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D9B" w:rsidRDefault="00EA3869" w:rsidP="00C1687B">
      <w:pPr>
        <w:pStyle w:val="a4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9B" w:rsidRPr="00C30301" w:rsidRDefault="00EA3869" w:rsidP="00EA3869">
      <w:pPr>
        <w:pStyle w:val="a4"/>
        <w:tabs>
          <w:tab w:val="left" w:pos="1134"/>
        </w:tabs>
        <w:spacing w:line="276" w:lineRule="auto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32D9B" w:rsidRPr="00C30301">
        <w:rPr>
          <w:rFonts w:ascii="Times New Roman" w:hAnsi="Times New Roman" w:cs="Times New Roman"/>
          <w:b/>
          <w:sz w:val="28"/>
          <w:szCs w:val="28"/>
        </w:rPr>
        <w:t>Задачи мониторинга</w:t>
      </w:r>
    </w:p>
    <w:p w:rsidR="00F32D9B" w:rsidRDefault="00EA3869" w:rsidP="00EA3869">
      <w:pPr>
        <w:pStyle w:val="a4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F32D9B">
        <w:rPr>
          <w:rFonts w:ascii="Times New Roman" w:hAnsi="Times New Roman" w:cs="Times New Roman"/>
          <w:sz w:val="28"/>
          <w:szCs w:val="28"/>
        </w:rPr>
        <w:t>Оценить степень продвижения воспитанника в образовательной программе.</w:t>
      </w:r>
    </w:p>
    <w:p w:rsidR="00F32D9B" w:rsidRDefault="00EA3869" w:rsidP="00EA3869">
      <w:pPr>
        <w:pStyle w:val="a4"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F32D9B">
        <w:rPr>
          <w:rFonts w:ascii="Times New Roman" w:hAnsi="Times New Roman" w:cs="Times New Roman"/>
          <w:sz w:val="28"/>
          <w:szCs w:val="28"/>
        </w:rPr>
        <w:t>Выявить индивидуальные возможности каждого воспитанника.</w:t>
      </w:r>
    </w:p>
    <w:p w:rsidR="00F32D9B" w:rsidRDefault="00EA3869" w:rsidP="00EA3869">
      <w:pPr>
        <w:pStyle w:val="a4"/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F32D9B">
        <w:rPr>
          <w:rFonts w:ascii="Times New Roman" w:hAnsi="Times New Roman" w:cs="Times New Roman"/>
          <w:sz w:val="28"/>
          <w:szCs w:val="28"/>
        </w:rPr>
        <w:t>Наметить при необходимости индивидуальный маршрут образовательной работы для максимального раскрытия детской личности.</w:t>
      </w:r>
    </w:p>
    <w:p w:rsidR="00F32D9B" w:rsidRDefault="00F32D9B" w:rsidP="00C168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мониторинга – физические, интеллектуальные и личностные качества воспитанника.</w:t>
      </w:r>
    </w:p>
    <w:p w:rsidR="00F32D9B" w:rsidRDefault="00F32D9B" w:rsidP="00C168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мониторинга – сочетание низко формализованных методов (наблюдение, беседа и др.) и высоко формализованных методов (тесты, пробы, аппаратурные методы и др.)</w:t>
      </w:r>
    </w:p>
    <w:p w:rsidR="00F32D9B" w:rsidRDefault="00F32D9B" w:rsidP="00C168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мониторингов – 1 раз в год: конец мая. Длительность – 2 недели. В подготовительной к школе группе мони</w:t>
      </w:r>
      <w:r w:rsidR="00FF55A9">
        <w:rPr>
          <w:rFonts w:ascii="Times New Roman" w:hAnsi="Times New Roman" w:cs="Times New Roman"/>
          <w:sz w:val="28"/>
          <w:szCs w:val="28"/>
        </w:rPr>
        <w:t>торинг осуществляется в марте (</w:t>
      </w:r>
      <w:r>
        <w:rPr>
          <w:rFonts w:ascii="Times New Roman" w:hAnsi="Times New Roman" w:cs="Times New Roman"/>
          <w:sz w:val="28"/>
          <w:szCs w:val="28"/>
        </w:rPr>
        <w:t>первые 2 недели) с целью выявления качества уровня подготовки к школе психологической, образовательной и физической и построения коррекционной работы с нуждающимися воспитанниками.</w:t>
      </w:r>
      <w:r w:rsidR="00FF55A9">
        <w:rPr>
          <w:rFonts w:ascii="Times New Roman" w:hAnsi="Times New Roman" w:cs="Times New Roman"/>
          <w:sz w:val="28"/>
          <w:szCs w:val="28"/>
        </w:rPr>
        <w:t xml:space="preserve"> В середине года – мониторинг воспитанников, имеющих проблемы в освоении материала.</w:t>
      </w:r>
    </w:p>
    <w:p w:rsidR="00FF55A9" w:rsidRDefault="00FF55A9" w:rsidP="00C168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D9B" w:rsidRPr="00C30301" w:rsidRDefault="00EA3869" w:rsidP="00EA3869">
      <w:pPr>
        <w:pStyle w:val="a4"/>
        <w:tabs>
          <w:tab w:val="left" w:pos="993"/>
        </w:tabs>
        <w:spacing w:line="276" w:lineRule="auto"/>
        <w:ind w:left="9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F55A9" w:rsidRPr="00C30301">
        <w:rPr>
          <w:rFonts w:ascii="Times New Roman" w:hAnsi="Times New Roman" w:cs="Times New Roman"/>
          <w:b/>
          <w:sz w:val="28"/>
          <w:szCs w:val="28"/>
        </w:rPr>
        <w:t>Организация проведения мониторинга</w:t>
      </w:r>
    </w:p>
    <w:p w:rsidR="00FF55A9" w:rsidRDefault="00EA3869" w:rsidP="00EA3869">
      <w:pPr>
        <w:pStyle w:val="a4"/>
        <w:tabs>
          <w:tab w:val="left" w:pos="0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FF55A9">
        <w:rPr>
          <w:rFonts w:ascii="Times New Roman" w:hAnsi="Times New Roman" w:cs="Times New Roman"/>
          <w:sz w:val="28"/>
          <w:szCs w:val="28"/>
        </w:rPr>
        <w:t>Методическая основа мониторинга образовательного проце</w:t>
      </w:r>
      <w:r w:rsidR="00C30301">
        <w:rPr>
          <w:rFonts w:ascii="Times New Roman" w:hAnsi="Times New Roman" w:cs="Times New Roman"/>
          <w:sz w:val="28"/>
          <w:szCs w:val="28"/>
        </w:rPr>
        <w:t xml:space="preserve">сса в Учреждении – </w:t>
      </w:r>
      <w:r w:rsidR="00FF55A9">
        <w:rPr>
          <w:rFonts w:ascii="Times New Roman" w:hAnsi="Times New Roman" w:cs="Times New Roman"/>
          <w:sz w:val="28"/>
          <w:szCs w:val="28"/>
        </w:rPr>
        <w:t>о</w:t>
      </w:r>
      <w:r w:rsidR="00D854C5">
        <w:rPr>
          <w:rFonts w:ascii="Times New Roman" w:hAnsi="Times New Roman" w:cs="Times New Roman"/>
          <w:sz w:val="28"/>
          <w:szCs w:val="28"/>
        </w:rPr>
        <w:t>бразовательная программа МАДОУ Детский сад № 158</w:t>
      </w:r>
      <w:r w:rsidR="00FF55A9">
        <w:rPr>
          <w:rFonts w:ascii="Times New Roman" w:hAnsi="Times New Roman" w:cs="Times New Roman"/>
          <w:sz w:val="28"/>
          <w:szCs w:val="28"/>
        </w:rPr>
        <w:t>.</w:t>
      </w:r>
    </w:p>
    <w:p w:rsidR="00FF55A9" w:rsidRDefault="00FF55A9" w:rsidP="00C1687B">
      <w:pPr>
        <w:pStyle w:val="a4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основа мониторинга детского развития определяется специалистами Учреждения в соответствии со спецификой профессиональной деятельности специалистов и программ дополнительного образования.</w:t>
      </w:r>
    </w:p>
    <w:p w:rsidR="00FF55A9" w:rsidRDefault="00EA3869" w:rsidP="00EA3869">
      <w:pPr>
        <w:pStyle w:val="a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FF55A9">
        <w:rPr>
          <w:rFonts w:ascii="Times New Roman" w:hAnsi="Times New Roman" w:cs="Times New Roman"/>
          <w:sz w:val="28"/>
          <w:szCs w:val="28"/>
        </w:rPr>
        <w:t>Резу</w:t>
      </w:r>
      <w:bookmarkStart w:id="0" w:name="_GoBack"/>
      <w:bookmarkEnd w:id="0"/>
      <w:r w:rsidR="00FF55A9">
        <w:rPr>
          <w:rFonts w:ascii="Times New Roman" w:hAnsi="Times New Roman" w:cs="Times New Roman"/>
          <w:sz w:val="28"/>
          <w:szCs w:val="28"/>
        </w:rPr>
        <w:t>льтаты мониторинга предоставляются воспитателями всех возрастных групп и специалистами Учреждения ответственному</w:t>
      </w:r>
      <w:r w:rsidR="00C30301">
        <w:rPr>
          <w:rFonts w:ascii="Times New Roman" w:hAnsi="Times New Roman" w:cs="Times New Roman"/>
          <w:sz w:val="28"/>
          <w:szCs w:val="28"/>
        </w:rPr>
        <w:t xml:space="preserve"> лицу</w:t>
      </w:r>
      <w:r w:rsidR="00FF55A9">
        <w:rPr>
          <w:rFonts w:ascii="Times New Roman" w:hAnsi="Times New Roman" w:cs="Times New Roman"/>
          <w:sz w:val="28"/>
          <w:szCs w:val="28"/>
        </w:rPr>
        <w:t xml:space="preserve"> за организацию образовательной деятельности ДОУ.</w:t>
      </w:r>
    </w:p>
    <w:p w:rsidR="00FF55A9" w:rsidRDefault="00EA3869" w:rsidP="00EA3869">
      <w:pPr>
        <w:pStyle w:val="a4"/>
        <w:tabs>
          <w:tab w:val="left" w:pos="993"/>
          <w:tab w:val="left" w:pos="1418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 w:rsidR="00FF55A9">
        <w:rPr>
          <w:rFonts w:ascii="Times New Roman" w:hAnsi="Times New Roman" w:cs="Times New Roman"/>
          <w:sz w:val="28"/>
          <w:szCs w:val="28"/>
        </w:rPr>
        <w:t>В работе по проведению мониторинга качества образования используются следующие методы:</w:t>
      </w:r>
    </w:p>
    <w:p w:rsidR="00FF55A9" w:rsidRDefault="00FF55A9" w:rsidP="00C1687B">
      <w:pPr>
        <w:pStyle w:val="a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наблюдение,</w:t>
      </w:r>
    </w:p>
    <w:p w:rsidR="00FF55A9" w:rsidRDefault="00FF55A9" w:rsidP="00C1687B">
      <w:pPr>
        <w:pStyle w:val="a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 (создание исследовательских ситуаций для изучения проявлений);</w:t>
      </w:r>
    </w:p>
    <w:p w:rsidR="00FF55A9" w:rsidRDefault="00FF55A9" w:rsidP="00C1687B">
      <w:pPr>
        <w:pStyle w:val="a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беседа;</w:t>
      </w:r>
    </w:p>
    <w:p w:rsidR="00FF55A9" w:rsidRDefault="00FF55A9" w:rsidP="00C1687B">
      <w:pPr>
        <w:pStyle w:val="a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опрос;</w:t>
      </w:r>
    </w:p>
    <w:p w:rsidR="00FF55A9" w:rsidRDefault="00FF55A9" w:rsidP="00C1687B">
      <w:pPr>
        <w:pStyle w:val="a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продуктов деятельности.</w:t>
      </w:r>
    </w:p>
    <w:p w:rsidR="00FF55A9" w:rsidRDefault="00B67BEC" w:rsidP="00C1687B">
      <w:pPr>
        <w:pStyle w:val="a4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    Мониторинг усвоения воспитанника программных требований проводится воспитателями, музыкальным руководителем, инструктором по физическому воспитанию, педагогами дополнительного образования оценивается трехуровневой оценкой: максимальный, оптимальный, минимальный уровень усвоения программного материала.</w:t>
      </w:r>
    </w:p>
    <w:p w:rsidR="00B67BEC" w:rsidRDefault="00B67BEC" w:rsidP="00C1687B">
      <w:pPr>
        <w:pStyle w:val="a4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Педагог-психолог оценивает уровень развития воспитанника в соответствии с критериальными диагностическими методиками.</w:t>
      </w:r>
    </w:p>
    <w:p w:rsidR="00B67BEC" w:rsidRPr="006213FC" w:rsidRDefault="00B67BEC" w:rsidP="00C1687B">
      <w:pPr>
        <w:pStyle w:val="a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67BEC" w:rsidRPr="006213FC" w:rsidSect="009E0A6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066" w:rsidRDefault="00230066" w:rsidP="00DF6894">
      <w:pPr>
        <w:spacing w:after="0" w:line="240" w:lineRule="auto"/>
      </w:pPr>
      <w:r>
        <w:separator/>
      </w:r>
    </w:p>
  </w:endnote>
  <w:endnote w:type="continuationSeparator" w:id="0">
    <w:p w:rsidR="00230066" w:rsidRDefault="00230066" w:rsidP="00DF6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00995578"/>
      <w:docPartObj>
        <w:docPartGallery w:val="Page Numbers (Bottom of Page)"/>
        <w:docPartUnique/>
      </w:docPartObj>
    </w:sdtPr>
    <w:sdtContent>
      <w:p w:rsidR="00DF6894" w:rsidRDefault="00816CE0">
        <w:pPr>
          <w:pStyle w:val="a7"/>
          <w:jc w:val="right"/>
        </w:pPr>
        <w:r>
          <w:fldChar w:fldCharType="begin"/>
        </w:r>
        <w:r w:rsidR="00DF6894">
          <w:instrText>PAGE   \* MERGEFORMAT</w:instrText>
        </w:r>
        <w:r>
          <w:fldChar w:fldCharType="separate"/>
        </w:r>
        <w:r w:rsidR="00EA3869">
          <w:rPr>
            <w:noProof/>
          </w:rPr>
          <w:t>1</w:t>
        </w:r>
        <w:r>
          <w:fldChar w:fldCharType="end"/>
        </w:r>
      </w:p>
    </w:sdtContent>
  </w:sdt>
  <w:p w:rsidR="00DF6894" w:rsidRDefault="00DF68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066" w:rsidRDefault="00230066" w:rsidP="00DF6894">
      <w:pPr>
        <w:spacing w:after="0" w:line="240" w:lineRule="auto"/>
      </w:pPr>
      <w:r>
        <w:separator/>
      </w:r>
    </w:p>
  </w:footnote>
  <w:footnote w:type="continuationSeparator" w:id="0">
    <w:p w:rsidR="00230066" w:rsidRDefault="00230066" w:rsidP="00DF6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7D8C"/>
    <w:multiLevelType w:val="multilevel"/>
    <w:tmpl w:val="E5185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">
    <w:nsid w:val="07A14E0D"/>
    <w:multiLevelType w:val="multilevel"/>
    <w:tmpl w:val="E5185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2">
    <w:nsid w:val="0BA0183D"/>
    <w:multiLevelType w:val="multilevel"/>
    <w:tmpl w:val="E5185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3">
    <w:nsid w:val="178335CE"/>
    <w:multiLevelType w:val="multilevel"/>
    <w:tmpl w:val="E5185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4">
    <w:nsid w:val="328A266F"/>
    <w:multiLevelType w:val="multilevel"/>
    <w:tmpl w:val="E5185CA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5">
    <w:nsid w:val="35FB2BA8"/>
    <w:multiLevelType w:val="multilevel"/>
    <w:tmpl w:val="E5185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6">
    <w:nsid w:val="709E2E81"/>
    <w:multiLevelType w:val="hybridMultilevel"/>
    <w:tmpl w:val="ADEA699C"/>
    <w:lvl w:ilvl="0" w:tplc="04190001">
      <w:start w:val="1"/>
      <w:numFmt w:val="bullet"/>
      <w:lvlText w:val=""/>
      <w:lvlJc w:val="left"/>
      <w:pPr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061A"/>
    <w:rsid w:val="00230066"/>
    <w:rsid w:val="00370116"/>
    <w:rsid w:val="0040061A"/>
    <w:rsid w:val="00416424"/>
    <w:rsid w:val="0054517A"/>
    <w:rsid w:val="006213FC"/>
    <w:rsid w:val="00813251"/>
    <w:rsid w:val="00816CE0"/>
    <w:rsid w:val="009E0A61"/>
    <w:rsid w:val="00B22B45"/>
    <w:rsid w:val="00B67BEC"/>
    <w:rsid w:val="00BF4752"/>
    <w:rsid w:val="00C1687B"/>
    <w:rsid w:val="00C30301"/>
    <w:rsid w:val="00D854C5"/>
    <w:rsid w:val="00DD24EA"/>
    <w:rsid w:val="00DF6894"/>
    <w:rsid w:val="00EA3869"/>
    <w:rsid w:val="00F32D9B"/>
    <w:rsid w:val="00FF5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6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1325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F6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894"/>
  </w:style>
  <w:style w:type="paragraph" w:styleId="a7">
    <w:name w:val="footer"/>
    <w:basedOn w:val="a"/>
    <w:link w:val="a8"/>
    <w:uiPriority w:val="99"/>
    <w:unhideWhenUsed/>
    <w:rsid w:val="00DF6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894"/>
  </w:style>
  <w:style w:type="paragraph" w:styleId="a9">
    <w:name w:val="Balloon Text"/>
    <w:basedOn w:val="a"/>
    <w:link w:val="aa"/>
    <w:uiPriority w:val="99"/>
    <w:semiHidden/>
    <w:unhideWhenUsed/>
    <w:rsid w:val="00EA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</cp:lastModifiedBy>
  <cp:revision>16</cp:revision>
  <dcterms:created xsi:type="dcterms:W3CDTF">2013-12-26T10:01:00Z</dcterms:created>
  <dcterms:modified xsi:type="dcterms:W3CDTF">2017-03-21T09:56:00Z</dcterms:modified>
</cp:coreProperties>
</file>