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C8" w:rsidRDefault="00C07EBA" w:rsidP="00B40C2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8175364"/>
            <wp:effectExtent l="0" t="0" r="3175" b="0"/>
            <wp:docPr id="6" name="Рисунок 6" descr="C:\Users\Admin\Downloads\солнышко титу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олнышко титул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0C00">
        <w:rPr>
          <w:color w:val="000000"/>
          <w:sz w:val="27"/>
          <w:szCs w:val="27"/>
        </w:rPr>
        <w:t xml:space="preserve"> </w:t>
      </w:r>
    </w:p>
    <w:p w:rsidR="00B40C24" w:rsidRDefault="00B40C24" w:rsidP="00B35BC8">
      <w:pPr>
        <w:pStyle w:val="a3"/>
        <w:rPr>
          <w:color w:val="000000"/>
          <w:sz w:val="27"/>
          <w:szCs w:val="27"/>
        </w:rPr>
      </w:pPr>
    </w:p>
    <w:p w:rsidR="008910C5" w:rsidRDefault="008910C5" w:rsidP="00B40C24">
      <w:pPr>
        <w:pStyle w:val="a3"/>
        <w:jc w:val="center"/>
        <w:rPr>
          <w:b/>
          <w:color w:val="000000"/>
          <w:sz w:val="32"/>
          <w:szCs w:val="27"/>
        </w:rPr>
      </w:pPr>
    </w:p>
    <w:p w:rsidR="00B35BC8" w:rsidRPr="00B40C24" w:rsidRDefault="00B35BC8" w:rsidP="00B40C24">
      <w:pPr>
        <w:pStyle w:val="a3"/>
        <w:jc w:val="center"/>
        <w:rPr>
          <w:b/>
          <w:color w:val="000000"/>
          <w:sz w:val="32"/>
          <w:szCs w:val="27"/>
        </w:rPr>
      </w:pPr>
      <w:r w:rsidRPr="00B40C24">
        <w:rPr>
          <w:b/>
          <w:color w:val="000000"/>
          <w:sz w:val="32"/>
          <w:szCs w:val="27"/>
        </w:rPr>
        <w:lastRenderedPageBreak/>
        <w:t>Содержание</w:t>
      </w:r>
    </w:p>
    <w:p w:rsidR="00B35BC8" w:rsidRPr="00B40C24" w:rsidRDefault="00B35BC8" w:rsidP="0055597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40C24">
        <w:rPr>
          <w:b/>
          <w:color w:val="000000"/>
          <w:sz w:val="27"/>
          <w:szCs w:val="27"/>
        </w:rPr>
        <w:t>1. Пояснительная записка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Цель и задачи программы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Отличительные особенности программы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 построения программы</w:t>
      </w:r>
    </w:p>
    <w:p w:rsidR="00B35BC8" w:rsidRDefault="00B40C24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 </w:t>
      </w:r>
      <w:r w:rsidR="00B35BC8">
        <w:rPr>
          <w:color w:val="000000"/>
          <w:sz w:val="27"/>
          <w:szCs w:val="27"/>
        </w:rPr>
        <w:t>Методы и приёмы работы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Сроки реализации программы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Виды, формы и методы работы с детьми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Режим занятий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 Примерная структура занятия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1.9 Ожидаемые результаты и способы определения их результативности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1.10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 подведения итогов реализации программы</w:t>
      </w:r>
    </w:p>
    <w:p w:rsidR="00B35BC8" w:rsidRPr="00B40C24" w:rsidRDefault="00B40C24" w:rsidP="00555976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B40C24">
        <w:rPr>
          <w:b/>
          <w:color w:val="000000"/>
          <w:sz w:val="28"/>
          <w:szCs w:val="27"/>
        </w:rPr>
        <w:t>2. Учебно-</w:t>
      </w:r>
      <w:r w:rsidR="00B35BC8" w:rsidRPr="00B40C24">
        <w:rPr>
          <w:b/>
          <w:color w:val="000000"/>
          <w:sz w:val="28"/>
          <w:szCs w:val="27"/>
        </w:rPr>
        <w:t>тематический план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Учебный план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Тематическое планирование (2 года)</w:t>
      </w:r>
    </w:p>
    <w:p w:rsidR="00B40C24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Задачи, методы и приёмы взаимодействия педагога с детьми (1 год обучения) 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Задачи, методы и приёмы взаимодействия педагога с детьми (2 год обучения)</w:t>
      </w:r>
    </w:p>
    <w:p w:rsidR="00B35BC8" w:rsidRPr="00B40C24" w:rsidRDefault="00B35BC8" w:rsidP="0055597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0C24">
        <w:rPr>
          <w:b/>
          <w:color w:val="000000"/>
          <w:sz w:val="28"/>
          <w:szCs w:val="28"/>
        </w:rPr>
        <w:t>3. Содержание программы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</w:t>
      </w:r>
      <w:r w:rsidR="00B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Разделы программы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 Занимательная математика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 Развивающие игры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3.1.3 Логические задачи, лабиринты, головоломки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 Организация работы по программе</w:t>
      </w:r>
    </w:p>
    <w:p w:rsidR="00C857D0" w:rsidRDefault="00C857D0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857D0">
        <w:rPr>
          <w:color w:val="000000"/>
          <w:sz w:val="27"/>
          <w:szCs w:val="27"/>
        </w:rPr>
        <w:t xml:space="preserve">3.3 Взаимодействие с </w:t>
      </w:r>
      <w:r>
        <w:rPr>
          <w:color w:val="000000"/>
          <w:sz w:val="27"/>
          <w:szCs w:val="27"/>
        </w:rPr>
        <w:t>семьями воспитанников</w:t>
      </w:r>
    </w:p>
    <w:p w:rsidR="00B35BC8" w:rsidRPr="00555976" w:rsidRDefault="00B35BC8" w:rsidP="00555976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555976">
        <w:rPr>
          <w:b/>
          <w:color w:val="000000"/>
          <w:sz w:val="28"/>
          <w:szCs w:val="27"/>
        </w:rPr>
        <w:t>4. Методическое обеспечение программы</w:t>
      </w:r>
    </w:p>
    <w:p w:rsidR="00B35BC8" w:rsidRDefault="00B35BC8" w:rsidP="005559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 Оборудование и материалы</w:t>
      </w:r>
    </w:p>
    <w:p w:rsidR="00B35BC8" w:rsidRPr="00555976" w:rsidRDefault="00B35BC8" w:rsidP="00555976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555976">
        <w:rPr>
          <w:b/>
          <w:color w:val="000000"/>
          <w:sz w:val="28"/>
          <w:szCs w:val="27"/>
        </w:rPr>
        <w:t>5</w:t>
      </w:r>
      <w:r w:rsidR="00B40C24" w:rsidRPr="00555976">
        <w:rPr>
          <w:b/>
          <w:color w:val="000000"/>
          <w:sz w:val="28"/>
          <w:szCs w:val="27"/>
        </w:rPr>
        <w:t>.</w:t>
      </w:r>
      <w:r w:rsidRPr="00555976">
        <w:rPr>
          <w:b/>
          <w:color w:val="000000"/>
          <w:sz w:val="28"/>
          <w:szCs w:val="27"/>
        </w:rPr>
        <w:t xml:space="preserve"> Список использованной литературы</w:t>
      </w:r>
    </w:p>
    <w:p w:rsid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02">
        <w:rPr>
          <w:rFonts w:ascii="Times New Roman" w:hAnsi="Times New Roman" w:cs="Times New Roman"/>
          <w:b/>
          <w:sz w:val="28"/>
          <w:szCs w:val="28"/>
        </w:rPr>
        <w:t>6. Диагностические задания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6.1 Та</w:t>
      </w:r>
      <w:r>
        <w:rPr>
          <w:rFonts w:ascii="Times New Roman" w:hAnsi="Times New Roman" w:cs="Times New Roman"/>
          <w:sz w:val="28"/>
          <w:szCs w:val="28"/>
        </w:rPr>
        <w:t>блицы показателей развития детей</w:t>
      </w:r>
      <w:r w:rsidRPr="00B40C24">
        <w:rPr>
          <w:b/>
          <w:color w:val="000000"/>
          <w:sz w:val="27"/>
          <w:szCs w:val="27"/>
        </w:rPr>
        <w:t xml:space="preserve"> </w:t>
      </w:r>
    </w:p>
    <w:p w:rsidR="00555976" w:rsidRDefault="00555976" w:rsidP="005559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35BC8" w:rsidRDefault="00367C2D" w:rsidP="005559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67C2D">
        <w:rPr>
          <w:b/>
          <w:color w:val="000000"/>
          <w:sz w:val="28"/>
          <w:szCs w:val="28"/>
        </w:rPr>
        <w:lastRenderedPageBreak/>
        <w:t>1.</w:t>
      </w:r>
      <w:r>
        <w:rPr>
          <w:b/>
          <w:color w:val="000000"/>
          <w:sz w:val="28"/>
          <w:szCs w:val="28"/>
        </w:rPr>
        <w:t xml:space="preserve"> </w:t>
      </w:r>
      <w:r w:rsidR="00B35BC8" w:rsidRPr="00367C2D">
        <w:rPr>
          <w:b/>
          <w:color w:val="000000"/>
          <w:sz w:val="28"/>
          <w:szCs w:val="28"/>
        </w:rPr>
        <w:t>Пояснительная записка</w:t>
      </w:r>
    </w:p>
    <w:p w:rsidR="00367C2D" w:rsidRPr="00367C2D" w:rsidRDefault="00367C2D" w:rsidP="00367C2D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287271" w:rsidRDefault="00287271" w:rsidP="00287271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857D0" w:rsidRPr="00C857D0">
        <w:rPr>
          <w:color w:val="000000"/>
          <w:sz w:val="28"/>
          <w:szCs w:val="28"/>
        </w:rPr>
        <w:t xml:space="preserve">Подлинная радость идет </w:t>
      </w:r>
    </w:p>
    <w:p w:rsidR="00287271" w:rsidRDefault="00C857D0" w:rsidP="00287271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857D0">
        <w:rPr>
          <w:color w:val="000000"/>
          <w:sz w:val="28"/>
          <w:szCs w:val="28"/>
        </w:rPr>
        <w:t xml:space="preserve">от активности мозга и напряжения тела; </w:t>
      </w:r>
    </w:p>
    <w:p w:rsidR="00C857D0" w:rsidRPr="00C857D0" w:rsidRDefault="00C857D0" w:rsidP="00287271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857D0">
        <w:rPr>
          <w:color w:val="000000"/>
          <w:sz w:val="28"/>
          <w:szCs w:val="28"/>
        </w:rPr>
        <w:t>эти две вещи всегда идут рука об руку</w:t>
      </w:r>
      <w:r w:rsidR="00287271">
        <w:rPr>
          <w:color w:val="000000"/>
          <w:sz w:val="28"/>
          <w:szCs w:val="28"/>
        </w:rPr>
        <w:t>»</w:t>
      </w:r>
    </w:p>
    <w:p w:rsidR="00287271" w:rsidRDefault="00287271" w:rsidP="00287271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857D0" w:rsidRPr="00C857D0" w:rsidRDefault="00C857D0" w:rsidP="00287271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857D0">
        <w:rPr>
          <w:color w:val="000000"/>
          <w:sz w:val="28"/>
          <w:szCs w:val="28"/>
        </w:rPr>
        <w:t>Вильгельм фон Гумбольдт</w:t>
      </w:r>
    </w:p>
    <w:p w:rsidR="00287271" w:rsidRDefault="00287271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B55">
        <w:rPr>
          <w:sz w:val="28"/>
          <w:szCs w:val="28"/>
        </w:rPr>
        <w:t>Успешность обучения детей во многом зависит от своевременного развития межполушарных связей. (А.</w:t>
      </w:r>
      <w:r w:rsidR="00D00B55">
        <w:rPr>
          <w:sz w:val="28"/>
          <w:szCs w:val="28"/>
        </w:rPr>
        <w:t xml:space="preserve"> </w:t>
      </w:r>
      <w:r w:rsidRPr="00D00B55">
        <w:rPr>
          <w:sz w:val="28"/>
          <w:szCs w:val="28"/>
        </w:rPr>
        <w:t xml:space="preserve">Р. </w:t>
      </w:r>
      <w:proofErr w:type="spellStart"/>
      <w:r w:rsidRPr="00D00B55">
        <w:rPr>
          <w:sz w:val="28"/>
          <w:szCs w:val="28"/>
        </w:rPr>
        <w:t>Лурия</w:t>
      </w:r>
      <w:proofErr w:type="spellEnd"/>
      <w:r w:rsidRPr="00D00B55">
        <w:rPr>
          <w:sz w:val="28"/>
          <w:szCs w:val="28"/>
        </w:rPr>
        <w:t>, Л.</w:t>
      </w:r>
      <w:r w:rsidR="00D00B55">
        <w:rPr>
          <w:sz w:val="28"/>
          <w:szCs w:val="28"/>
        </w:rPr>
        <w:t xml:space="preserve"> </w:t>
      </w:r>
      <w:r w:rsidRPr="00D00B55">
        <w:rPr>
          <w:sz w:val="28"/>
          <w:szCs w:val="28"/>
        </w:rPr>
        <w:t xml:space="preserve">С. Цветкова, </w:t>
      </w:r>
      <w:r w:rsidR="008910C5">
        <w:rPr>
          <w:sz w:val="28"/>
          <w:szCs w:val="28"/>
        </w:rPr>
        <w:t xml:space="preserve">                               </w:t>
      </w:r>
      <w:r w:rsidRPr="00D00B55">
        <w:rPr>
          <w:sz w:val="28"/>
          <w:szCs w:val="28"/>
        </w:rPr>
        <w:t>М.</w:t>
      </w:r>
      <w:r w:rsidR="00D00B55">
        <w:rPr>
          <w:sz w:val="28"/>
          <w:szCs w:val="28"/>
        </w:rPr>
        <w:t xml:space="preserve"> </w:t>
      </w:r>
      <w:r w:rsidRPr="00D00B55">
        <w:rPr>
          <w:sz w:val="28"/>
          <w:szCs w:val="28"/>
        </w:rPr>
        <w:t>М. Кольцова и др.)</w:t>
      </w:r>
      <w:r w:rsidR="00D00B55">
        <w:rPr>
          <w:sz w:val="28"/>
          <w:szCs w:val="28"/>
        </w:rPr>
        <w:t>.</w:t>
      </w:r>
      <w:r w:rsidRPr="00D00B55">
        <w:rPr>
          <w:sz w:val="28"/>
          <w:szCs w:val="28"/>
        </w:rPr>
        <w:t xml:space="preserve"> Межполушарное взаимодействие необходимо для координации работы мозга и передачи информации из одного полушария в другое</w:t>
      </w:r>
      <w:r w:rsidR="00D00B55">
        <w:rPr>
          <w:sz w:val="28"/>
          <w:szCs w:val="28"/>
        </w:rPr>
        <w:t>.</w:t>
      </w:r>
      <w:r w:rsidRPr="00D00B55">
        <w:rPr>
          <w:sz w:val="28"/>
          <w:szCs w:val="28"/>
        </w:rPr>
        <w:t xml:space="preserve"> </w:t>
      </w:r>
    </w:p>
    <w:p w:rsid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B55">
        <w:rPr>
          <w:sz w:val="28"/>
          <w:szCs w:val="28"/>
        </w:rPr>
        <w:t xml:space="preserve">Ребенок поначалу является ярко выраженным правополушарным существом, но постепенно начинает подключаться левое полушарие, а к началу школьного обучения функции полушарной </w:t>
      </w:r>
      <w:proofErr w:type="spellStart"/>
      <w:r w:rsidRPr="00D00B55">
        <w:rPr>
          <w:sz w:val="28"/>
          <w:szCs w:val="28"/>
        </w:rPr>
        <w:t>ассимметрии</w:t>
      </w:r>
      <w:proofErr w:type="spellEnd"/>
      <w:r w:rsidRPr="00D00B55">
        <w:rPr>
          <w:sz w:val="28"/>
          <w:szCs w:val="28"/>
        </w:rPr>
        <w:t xml:space="preserve"> становятся более обозначенными (А.</w:t>
      </w:r>
      <w:r w:rsidR="00D00B55">
        <w:rPr>
          <w:sz w:val="28"/>
          <w:szCs w:val="28"/>
        </w:rPr>
        <w:t xml:space="preserve"> </w:t>
      </w:r>
      <w:r w:rsidRPr="00D00B55">
        <w:rPr>
          <w:sz w:val="28"/>
          <w:szCs w:val="28"/>
        </w:rPr>
        <w:t xml:space="preserve">Р. </w:t>
      </w:r>
      <w:proofErr w:type="spellStart"/>
      <w:r w:rsidRPr="00D00B55">
        <w:rPr>
          <w:sz w:val="28"/>
          <w:szCs w:val="28"/>
        </w:rPr>
        <w:t>Лурия</w:t>
      </w:r>
      <w:proofErr w:type="spellEnd"/>
      <w:r w:rsidRPr="00D00B55">
        <w:rPr>
          <w:sz w:val="28"/>
          <w:szCs w:val="28"/>
        </w:rPr>
        <w:t>, А.</w:t>
      </w:r>
      <w:r w:rsidR="00D00B55">
        <w:rPr>
          <w:sz w:val="28"/>
          <w:szCs w:val="28"/>
        </w:rPr>
        <w:t xml:space="preserve"> </w:t>
      </w:r>
      <w:r w:rsidRPr="00D00B55">
        <w:rPr>
          <w:sz w:val="28"/>
          <w:szCs w:val="28"/>
        </w:rPr>
        <w:t xml:space="preserve">Л. Сиротюк, М. </w:t>
      </w:r>
      <w:proofErr w:type="spellStart"/>
      <w:r w:rsidRPr="00D00B55">
        <w:rPr>
          <w:sz w:val="28"/>
          <w:szCs w:val="28"/>
        </w:rPr>
        <w:t>Шичида</w:t>
      </w:r>
      <w:proofErr w:type="spellEnd"/>
      <w:r w:rsidRPr="00D00B55">
        <w:rPr>
          <w:sz w:val="28"/>
          <w:szCs w:val="28"/>
        </w:rPr>
        <w:t xml:space="preserve"> и др.)</w:t>
      </w:r>
      <w:r w:rsidR="00D00B55">
        <w:rPr>
          <w:sz w:val="28"/>
          <w:szCs w:val="28"/>
        </w:rPr>
        <w:t>.</w:t>
      </w:r>
      <w:r w:rsidRPr="00D00B55">
        <w:rPr>
          <w:sz w:val="28"/>
          <w:szCs w:val="28"/>
        </w:rPr>
        <w:t xml:space="preserve"> 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D00B55">
        <w:rPr>
          <w:sz w:val="28"/>
          <w:szCs w:val="28"/>
        </w:rPr>
        <w:t>нейропедагогике</w:t>
      </w:r>
      <w:proofErr w:type="spellEnd"/>
      <w:r w:rsidRPr="00D00B55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</w:t>
      </w:r>
      <w:r w:rsidR="00D00B55">
        <w:rPr>
          <w:sz w:val="28"/>
          <w:szCs w:val="28"/>
        </w:rPr>
        <w:t xml:space="preserve"> дошкольников.</w:t>
      </w:r>
      <w:r w:rsidRPr="00D00B55">
        <w:rPr>
          <w:sz w:val="28"/>
          <w:szCs w:val="28"/>
        </w:rPr>
        <w:t xml:space="preserve"> </w:t>
      </w:r>
    </w:p>
    <w:p w:rsid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00B55">
        <w:rPr>
          <w:sz w:val="28"/>
          <w:szCs w:val="28"/>
        </w:rPr>
        <w:t>Сензитивный</w:t>
      </w:r>
      <w:proofErr w:type="spellEnd"/>
      <w:r w:rsidRPr="00D00B55">
        <w:rPr>
          <w:sz w:val="28"/>
          <w:szCs w:val="28"/>
        </w:rPr>
        <w:t xml:space="preserve"> период для развития межполушарного взаимодействия приходится на дошкольный возраст, когда кора полушарий головного мозга е</w:t>
      </w:r>
      <w:r w:rsidR="00D00B55">
        <w:rPr>
          <w:sz w:val="28"/>
          <w:szCs w:val="28"/>
        </w:rPr>
        <w:t>ще не окончательно сформирована</w:t>
      </w:r>
      <w:r w:rsidRPr="00D00B55">
        <w:rPr>
          <w:sz w:val="28"/>
          <w:szCs w:val="28"/>
        </w:rPr>
        <w:t xml:space="preserve">. Таким образом, если в дошкольном возрасте осуществлять </w:t>
      </w:r>
      <w:proofErr w:type="spellStart"/>
      <w:r w:rsidRPr="00D00B55">
        <w:rPr>
          <w:sz w:val="28"/>
          <w:szCs w:val="28"/>
        </w:rPr>
        <w:t>двуполушарный</w:t>
      </w:r>
      <w:proofErr w:type="spellEnd"/>
      <w:r w:rsidRPr="00D00B55">
        <w:rPr>
          <w:sz w:val="28"/>
          <w:szCs w:val="28"/>
        </w:rPr>
        <w:t xml:space="preserve"> подход к образованию, проводить целенаправленную работу по развитию межполушарных связей,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 </w:t>
      </w:r>
    </w:p>
    <w:p w:rsidR="000F0182" w:rsidRP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sz w:val="28"/>
          <w:szCs w:val="28"/>
        </w:rPr>
        <w:t xml:space="preserve">В эпоху компьютеризации и широкого </w:t>
      </w:r>
      <w:proofErr w:type="gramStart"/>
      <w:r w:rsidRPr="00D00B55">
        <w:rPr>
          <w:sz w:val="28"/>
          <w:szCs w:val="28"/>
        </w:rPr>
        <w:t>применения</w:t>
      </w:r>
      <w:proofErr w:type="gramEnd"/>
      <w:r w:rsidRPr="00D00B55">
        <w:rPr>
          <w:sz w:val="28"/>
          <w:szCs w:val="28"/>
        </w:rPr>
        <w:t xml:space="preserve"> современных информационно-коммуникационных технологий встает вопрос о развитии у детей образности и творческого начала.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</w:t>
      </w:r>
    </w:p>
    <w:p w:rsid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 xml:space="preserve">При </w:t>
      </w:r>
      <w:proofErr w:type="spellStart"/>
      <w:r w:rsidRPr="00D00B55">
        <w:rPr>
          <w:color w:val="000000"/>
          <w:sz w:val="28"/>
          <w:szCs w:val="28"/>
        </w:rPr>
        <w:t>несформированности</w:t>
      </w:r>
      <w:proofErr w:type="spellEnd"/>
      <w:r w:rsidRPr="00D00B55">
        <w:rPr>
          <w:color w:val="000000"/>
          <w:sz w:val="28"/>
          <w:szCs w:val="28"/>
        </w:rPr>
        <w:t xml:space="preserve"> межполушарного взаимодействия не происходит полноценного обмена информацией между правым и левым полушариями, каждое их которых постигает внешний мир по-своему. При этом правое полушарие, осуществляя чувственное восприятие, дает необходимые образы для последующего абстрактно-логического анализа </w:t>
      </w:r>
      <w:r w:rsidRPr="00D00B55">
        <w:rPr>
          <w:color w:val="000000"/>
          <w:sz w:val="28"/>
          <w:szCs w:val="28"/>
        </w:rPr>
        <w:lastRenderedPageBreak/>
        <w:t>левому полушарию. В нем определяются сходство и различие между предметами, явлениями, событиями, обр</w:t>
      </w:r>
      <w:r w:rsidR="00D00B55">
        <w:rPr>
          <w:color w:val="000000"/>
          <w:sz w:val="28"/>
          <w:szCs w:val="28"/>
        </w:rPr>
        <w:t>абатывается речевая информация.</w:t>
      </w:r>
    </w:p>
    <w:p w:rsidR="000F0182" w:rsidRP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>Правое и левое полушарие связаны с организацией движения в противоположной стороне тела, а также с приемом и переработкой всей зрительной, слуховой, тактильной, кинестетической информации, поступающей из противоположной половины тела.</w:t>
      </w:r>
    </w:p>
    <w:p w:rsidR="000F0182" w:rsidRP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>К сожалению, интеллект рассматривается как функция, находящаяся в голове, а тело просто как приставка, которая переносит голову куда надо, в теле видится даже досадная помеха «настоящей» учебе. Часто мы можем услышать: «Не вертись. Сиди спокойно!» А выражение «Дети, не бегайте!» является очень популярным.</w:t>
      </w:r>
    </w:p>
    <w:p w:rsidR="005068C2" w:rsidRDefault="000F0182" w:rsidP="005068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>Интересно отметить, что человек может мыслить, сидя неподвижно. Однако для закрепления мысли необходимо движение. И.</w:t>
      </w:r>
      <w:r w:rsidR="005068C2">
        <w:rPr>
          <w:color w:val="000000"/>
          <w:sz w:val="28"/>
          <w:szCs w:val="28"/>
        </w:rPr>
        <w:t xml:space="preserve"> </w:t>
      </w:r>
      <w:r w:rsidRPr="00D00B55">
        <w:rPr>
          <w:color w:val="000000"/>
          <w:sz w:val="28"/>
          <w:szCs w:val="28"/>
        </w:rPr>
        <w:t>П. Павлов считал, что любая мысль заканчивается движением. Именно поэтому многим людям легче мыслить при повторяющихся физических действиях, например: ходьбе, покачивании ногой, постукивании карандашом по столу и др. Вот почему следует помнить, что не</w:t>
      </w:r>
      <w:r w:rsidR="005068C2">
        <w:rPr>
          <w:color w:val="000000"/>
          <w:sz w:val="28"/>
          <w:szCs w:val="28"/>
        </w:rPr>
        <w:t>подвижный ребёнок не обучается!</w:t>
      </w:r>
    </w:p>
    <w:p w:rsidR="000F0182" w:rsidRPr="00D00B55" w:rsidRDefault="000F0182" w:rsidP="005068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>Чтобы быть стройными и красивыми, мы выбираем здоровое питание, занимаемся физкультурой и дополняем все это положительными эмоциями. Не только тело, но и мозг нуждается в постоянных тренировках.</w:t>
      </w:r>
    </w:p>
    <w:p w:rsidR="00B35BC8" w:rsidRPr="00D00B55" w:rsidRDefault="000F0182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>Поэтому для таких детей целесообразно систематически использовать упражнения на развитие межполушарного взаимодействия. Для того</w:t>
      </w:r>
      <w:proofErr w:type="gramStart"/>
      <w:r w:rsidRPr="00D00B55">
        <w:rPr>
          <w:color w:val="000000"/>
          <w:sz w:val="28"/>
          <w:szCs w:val="28"/>
        </w:rPr>
        <w:t>,</w:t>
      </w:r>
      <w:proofErr w:type="gramEnd"/>
      <w:r w:rsidRPr="00D00B55">
        <w:rPr>
          <w:color w:val="000000"/>
          <w:sz w:val="28"/>
          <w:szCs w:val="28"/>
        </w:rPr>
        <w:t xml:space="preserve"> чтобы дети с помощью «простых» движений смогли «переключать» свои полушария, меньше тратя энергии на выполнение основной работы. Вот этим и занимается наука – </w:t>
      </w:r>
      <w:proofErr w:type="spellStart"/>
      <w:r w:rsidRPr="00D00B55">
        <w:rPr>
          <w:color w:val="000000"/>
          <w:sz w:val="28"/>
          <w:szCs w:val="28"/>
        </w:rPr>
        <w:t>кинезиология</w:t>
      </w:r>
      <w:proofErr w:type="spellEnd"/>
      <w:r w:rsidRPr="00D00B55">
        <w:rPr>
          <w:color w:val="000000"/>
          <w:sz w:val="28"/>
          <w:szCs w:val="28"/>
        </w:rPr>
        <w:t xml:space="preserve">. </w:t>
      </w:r>
      <w:r w:rsidR="00B35BC8" w:rsidRPr="00D00B55">
        <w:rPr>
          <w:color w:val="000000"/>
          <w:sz w:val="28"/>
          <w:szCs w:val="28"/>
        </w:rPr>
        <w:t xml:space="preserve">Известно, что возраст с 5 до 7 лет очень важен для развития мозговых структур. Именно в этот период можно получить прекрасные результаты у детей по интеллектуальному развитию, сохраняя здоровье ребенка. Развивающая работа должна быть направлена от движений к мышлению, а не наоборот. Одним из универсальных методов является </w:t>
      </w:r>
      <w:proofErr w:type="spellStart"/>
      <w:r w:rsidR="00B35BC8" w:rsidRPr="00D00B55">
        <w:rPr>
          <w:color w:val="000000"/>
          <w:sz w:val="28"/>
          <w:szCs w:val="28"/>
        </w:rPr>
        <w:t>кинезиология</w:t>
      </w:r>
      <w:proofErr w:type="spellEnd"/>
      <w:r w:rsidR="00B35BC8" w:rsidRPr="00D00B55">
        <w:rPr>
          <w:color w:val="000000"/>
          <w:sz w:val="28"/>
          <w:szCs w:val="28"/>
        </w:rPr>
        <w:t xml:space="preserve"> –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интеллекта.</w:t>
      </w:r>
    </w:p>
    <w:p w:rsidR="00B35BC8" w:rsidRPr="00D00B55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00B55">
        <w:rPr>
          <w:color w:val="000000"/>
          <w:sz w:val="28"/>
          <w:szCs w:val="28"/>
        </w:rPr>
        <w:t>Кинезиологические</w:t>
      </w:r>
      <w:proofErr w:type="spellEnd"/>
      <w:r w:rsidRPr="00D00B55">
        <w:rPr>
          <w:color w:val="000000"/>
          <w:sz w:val="28"/>
          <w:szCs w:val="28"/>
        </w:rPr>
        <w:t xml:space="preserve"> упражнения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</w:t>
      </w:r>
    </w:p>
    <w:p w:rsidR="000E1708" w:rsidRPr="005068C2" w:rsidRDefault="000E1708" w:rsidP="00D0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8C2">
        <w:rPr>
          <w:sz w:val="28"/>
          <w:szCs w:val="28"/>
        </w:rPr>
        <w:t xml:space="preserve">Дети воспринимают и запоминают информацию через мир образов. В первом случае основой для запоминания стал яркий образ, а во втором — навязанная взрослым информация. Первые 5-7 лет правое полушарие, ответственное за воображение, развивается у человека </w:t>
      </w:r>
      <w:proofErr w:type="gramStart"/>
      <w:r w:rsidRPr="005068C2">
        <w:rPr>
          <w:sz w:val="28"/>
          <w:szCs w:val="28"/>
        </w:rPr>
        <w:t>быстрее</w:t>
      </w:r>
      <w:proofErr w:type="gramEnd"/>
      <w:r w:rsidRPr="005068C2">
        <w:rPr>
          <w:sz w:val="28"/>
          <w:szCs w:val="28"/>
        </w:rPr>
        <w:t xml:space="preserve"> чем левое, ответственное за логическое и аналитическое мышление. Вот почему яркие образы такие важные в жизни детей.</w:t>
      </w:r>
    </w:p>
    <w:p w:rsidR="004235C5" w:rsidRDefault="000E1708" w:rsidP="00D0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35C5">
        <w:rPr>
          <w:sz w:val="28"/>
          <w:szCs w:val="28"/>
          <w:shd w:val="clear" w:color="auto" w:fill="FFFFFF"/>
        </w:rPr>
        <w:t xml:space="preserve">Чтобы быть успешным, современный человек должен уметь удерживать в памяти огромное количество информации. Они могут быть не </w:t>
      </w:r>
      <w:r w:rsidRPr="004235C5">
        <w:rPr>
          <w:sz w:val="28"/>
          <w:szCs w:val="28"/>
          <w:shd w:val="clear" w:color="auto" w:fill="FFFFFF"/>
        </w:rPr>
        <w:lastRenderedPageBreak/>
        <w:t>только визуальными (например, како</w:t>
      </w:r>
      <w:r w:rsidR="004235C5">
        <w:rPr>
          <w:sz w:val="28"/>
          <w:szCs w:val="28"/>
          <w:shd w:val="clear" w:color="auto" w:fill="FFFFFF"/>
        </w:rPr>
        <w:t>го</w:t>
      </w:r>
      <w:r w:rsidRPr="004235C5">
        <w:rPr>
          <w:sz w:val="28"/>
          <w:szCs w:val="28"/>
          <w:shd w:val="clear" w:color="auto" w:fill="FFFFFF"/>
        </w:rPr>
        <w:t xml:space="preserve"> </w:t>
      </w:r>
      <w:r w:rsidR="004235C5">
        <w:rPr>
          <w:sz w:val="28"/>
          <w:szCs w:val="28"/>
          <w:shd w:val="clear" w:color="auto" w:fill="FFFFFF"/>
        </w:rPr>
        <w:t>цвета была кофта у друга</w:t>
      </w:r>
      <w:r w:rsidRPr="004235C5">
        <w:rPr>
          <w:sz w:val="28"/>
          <w:szCs w:val="28"/>
          <w:shd w:val="clear" w:color="auto" w:fill="FFFFFF"/>
        </w:rPr>
        <w:t xml:space="preserve">), но и вкусовыми (какой вкус был в прошлый раз у </w:t>
      </w:r>
      <w:r w:rsidR="004235C5">
        <w:rPr>
          <w:sz w:val="28"/>
          <w:szCs w:val="28"/>
          <w:shd w:val="clear" w:color="auto" w:fill="FFFFFF"/>
        </w:rPr>
        <w:t>напитка</w:t>
      </w:r>
      <w:r w:rsidRPr="004235C5">
        <w:rPr>
          <w:sz w:val="28"/>
          <w:szCs w:val="28"/>
          <w:shd w:val="clear" w:color="auto" w:fill="FFFFFF"/>
        </w:rPr>
        <w:t>), слуховыми (кому принадлежит этот голос, доносящийся из телевизора в другой комнате), а также обонятельными, двигательными и тактильными. Развитию всех этих психических категорий успешно способствует эйдетика. Если ею заниматься долго и всерьёз, итогом станет эйдетическое восприятие, которое полностью преображает жизнь человека. Он начинает осознавать окружающий мир в виде ярких, запоминающихся образов. Это упрощает повседневные задачи, способствует быстрому реагированию даже на самые неожиданные ситуации, помогает быть успешным в разных сферах. Поэтому эйдетический метод развития памяти сейчас так активно вне</w:t>
      </w:r>
      <w:r w:rsidR="004235C5">
        <w:rPr>
          <w:sz w:val="28"/>
          <w:szCs w:val="28"/>
          <w:shd w:val="clear" w:color="auto" w:fill="FFFFFF"/>
        </w:rPr>
        <w:t>дряется в детские сады и школы.</w:t>
      </w:r>
    </w:p>
    <w:p w:rsidR="000E1708" w:rsidRPr="004235C5" w:rsidRDefault="000E1708" w:rsidP="00D0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5C5">
        <w:rPr>
          <w:sz w:val="28"/>
          <w:szCs w:val="28"/>
          <w:shd w:val="clear" w:color="auto" w:fill="FFFFFF"/>
        </w:rPr>
        <w:t>Воспитатели, учителя и родители прекрасно знают, как трудно заинтересовать маленького непоседу учёбой и выучить с ним что-то. Игровой деятельности надолго не хватает. Если в сочетании с ней использовать наглядные образы, дело пойдёт проще и гораздо быстрее.</w:t>
      </w:r>
      <w:r w:rsidRPr="004235C5">
        <w:rPr>
          <w:sz w:val="28"/>
          <w:szCs w:val="28"/>
        </w:rPr>
        <w:t xml:space="preserve"> Особую значимость эйдетика приобретает на занятиях с детьми. Их психика и когнитивные способности подобны пластилину. Если работать над развитием зрительной памяти и образно-ассоциативного мышления, начиная с </w:t>
      </w:r>
      <w:r w:rsidR="004235C5">
        <w:rPr>
          <w:sz w:val="28"/>
          <w:szCs w:val="28"/>
        </w:rPr>
        <w:t>дошкольного</w:t>
      </w:r>
      <w:r w:rsidRPr="004235C5">
        <w:rPr>
          <w:sz w:val="28"/>
          <w:szCs w:val="28"/>
        </w:rPr>
        <w:t xml:space="preserve"> возраста (например, регулярно организовывать такие занятия для дошкольников), это </w:t>
      </w:r>
      <w:proofErr w:type="gramStart"/>
      <w:r w:rsidRPr="004235C5">
        <w:rPr>
          <w:sz w:val="28"/>
          <w:szCs w:val="28"/>
        </w:rPr>
        <w:t>принесёт отличные результаты</w:t>
      </w:r>
      <w:proofErr w:type="gramEnd"/>
      <w:r w:rsidRPr="004235C5">
        <w:rPr>
          <w:sz w:val="28"/>
          <w:szCs w:val="28"/>
        </w:rPr>
        <w:t>.</w:t>
      </w:r>
    </w:p>
    <w:p w:rsidR="00B35BC8" w:rsidRPr="00D00B55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>К концу дошкольного периода у детей начинает формироваться словесно-логическое мышление. Оно предполагает развитие умения оперировать словами, понимать логику рассуждений.</w:t>
      </w:r>
    </w:p>
    <w:p w:rsidR="004235C5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 xml:space="preserve">Как правило, дети, поступившие в первый класс, умеют читать, писать и, казалось бы, полностью подготовлены к школьному обучению. Однако, часть первоклассников, сталкиваясь с постоянной умственной нагрузкой, обнаруживает трудности в решении и объяснении математических задач, формировании определенных правил и понятий, в установлении и обосновании причинно-следственных связей. Одна из распространенных причин такого явления – недостаточное развитие в дошкольном возрасте словесно-логического мышления. У детей этого возраста наблюдается поверхностный, непоследовательный анализ проблем и ситуаций, неумение планировать. Принято считать, что у дошкольников преобладает наглядно-образное мышление, которое полностью базируется на детских ощущениях, восприятии и представлениях. </w:t>
      </w:r>
    </w:p>
    <w:p w:rsidR="00B35BC8" w:rsidRPr="00D00B55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 xml:space="preserve">В настоящее время разрабатывается множество игр, направленных на развитие логического и образного мышления, произвольности памяти и внимания, речи и творческого воображения. Чем раньше начать развивать и стимулировать логическое мышление, базирующееся на ощущениях и восприятии ребенка, тем более высоким окажется уровень его познавательной деятельности, тем быстрее осуществится главный, естественный переход </w:t>
      </w:r>
      <w:proofErr w:type="gramStart"/>
      <w:r w:rsidRPr="00D00B55">
        <w:rPr>
          <w:color w:val="000000"/>
          <w:sz w:val="28"/>
          <w:szCs w:val="28"/>
        </w:rPr>
        <w:t>от</w:t>
      </w:r>
      <w:proofErr w:type="gramEnd"/>
      <w:r w:rsidRPr="00D00B55">
        <w:rPr>
          <w:color w:val="000000"/>
          <w:sz w:val="28"/>
          <w:szCs w:val="28"/>
        </w:rPr>
        <w:t xml:space="preserve"> конкретного мышление к высшей</w:t>
      </w:r>
    </w:p>
    <w:p w:rsidR="00B4646C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 xml:space="preserve">В программе широко представлены математические развлечения: </w:t>
      </w:r>
      <w:r w:rsidR="004235C5" w:rsidRPr="00D00B55">
        <w:rPr>
          <w:color w:val="000000"/>
          <w:sz w:val="28"/>
          <w:szCs w:val="28"/>
        </w:rPr>
        <w:t>загадки,</w:t>
      </w:r>
      <w:r w:rsidR="004235C5">
        <w:rPr>
          <w:color w:val="000000"/>
          <w:sz w:val="28"/>
          <w:szCs w:val="28"/>
        </w:rPr>
        <w:t xml:space="preserve"> задачи-</w:t>
      </w:r>
      <w:r w:rsidRPr="00D00B55">
        <w:rPr>
          <w:color w:val="000000"/>
          <w:sz w:val="28"/>
          <w:szCs w:val="28"/>
        </w:rPr>
        <w:t xml:space="preserve">шутки, головоломки; словесные игры; </w:t>
      </w:r>
      <w:proofErr w:type="spellStart"/>
      <w:r w:rsidRPr="00D00B55">
        <w:rPr>
          <w:color w:val="000000"/>
          <w:sz w:val="28"/>
          <w:szCs w:val="28"/>
        </w:rPr>
        <w:t>кинезиологические</w:t>
      </w:r>
      <w:proofErr w:type="spellEnd"/>
      <w:r w:rsidRPr="00D00B55">
        <w:rPr>
          <w:color w:val="000000"/>
          <w:sz w:val="28"/>
          <w:szCs w:val="28"/>
        </w:rPr>
        <w:t xml:space="preserve"> упражнения; лабиринты; игры на развитие пространственных представлений. </w:t>
      </w:r>
      <w:r w:rsidRPr="00D00B55">
        <w:rPr>
          <w:color w:val="000000"/>
          <w:sz w:val="28"/>
          <w:szCs w:val="28"/>
        </w:rPr>
        <w:lastRenderedPageBreak/>
        <w:t xml:space="preserve">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В программу включены игровые и занимательные задания на развитие пространственных представлений, развитие умений математического конструирования, на расширение знаний о величине, форме, размере предметов. </w:t>
      </w:r>
    </w:p>
    <w:p w:rsidR="00B35BC8" w:rsidRPr="00D00B55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 xml:space="preserve">Программа составлена в соответствии с ФГОС и программой воспитания и обучения в детском саду «От рождения до школы» под редакцией Н. Е. </w:t>
      </w:r>
      <w:proofErr w:type="spellStart"/>
      <w:r w:rsidRPr="00D00B55">
        <w:rPr>
          <w:color w:val="000000"/>
          <w:sz w:val="28"/>
          <w:szCs w:val="28"/>
        </w:rPr>
        <w:t>Вераксы</w:t>
      </w:r>
      <w:proofErr w:type="spellEnd"/>
      <w:r w:rsidRPr="00D00B55">
        <w:rPr>
          <w:color w:val="000000"/>
          <w:sz w:val="28"/>
          <w:szCs w:val="28"/>
        </w:rPr>
        <w:t>, Т. С. Комаровой, М. А. Васильевой.</w:t>
      </w:r>
    </w:p>
    <w:p w:rsidR="00B35BC8" w:rsidRPr="00D00B55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46C">
        <w:rPr>
          <w:color w:val="000000"/>
          <w:sz w:val="28"/>
          <w:szCs w:val="28"/>
          <w:u w:val="single"/>
        </w:rPr>
        <w:t>Форма реализации программы</w:t>
      </w:r>
      <w:r w:rsidRPr="00D00B55">
        <w:rPr>
          <w:color w:val="000000"/>
          <w:sz w:val="28"/>
          <w:szCs w:val="28"/>
        </w:rPr>
        <w:t xml:space="preserve">: регламентированная образовательная деятельность в рамках </w:t>
      </w:r>
      <w:proofErr w:type="spellStart"/>
      <w:r w:rsidR="00C5662D">
        <w:rPr>
          <w:color w:val="000000"/>
          <w:sz w:val="28"/>
          <w:szCs w:val="28"/>
        </w:rPr>
        <w:t>М</w:t>
      </w:r>
      <w:r w:rsidR="00B4646C">
        <w:rPr>
          <w:color w:val="000000"/>
          <w:sz w:val="28"/>
          <w:szCs w:val="28"/>
        </w:rPr>
        <w:t>айнд</w:t>
      </w:r>
      <w:proofErr w:type="spellEnd"/>
      <w:r w:rsidR="00B4646C">
        <w:rPr>
          <w:color w:val="000000"/>
          <w:sz w:val="28"/>
          <w:szCs w:val="28"/>
        </w:rPr>
        <w:t>-студии</w:t>
      </w:r>
      <w:r w:rsidRPr="00D00B55">
        <w:rPr>
          <w:color w:val="000000"/>
          <w:sz w:val="28"/>
          <w:szCs w:val="28"/>
        </w:rPr>
        <w:t xml:space="preserve"> «</w:t>
      </w:r>
      <w:proofErr w:type="spellStart"/>
      <w:r w:rsidR="00B4646C">
        <w:rPr>
          <w:color w:val="000000"/>
          <w:sz w:val="28"/>
          <w:szCs w:val="28"/>
        </w:rPr>
        <w:t>Нейро</w:t>
      </w:r>
      <w:proofErr w:type="spellEnd"/>
      <w:r w:rsidR="00B4646C">
        <w:rPr>
          <w:color w:val="000000"/>
          <w:sz w:val="28"/>
          <w:szCs w:val="28"/>
        </w:rPr>
        <w:t>-фитнес</w:t>
      </w:r>
      <w:r w:rsidRPr="00D00B55">
        <w:rPr>
          <w:color w:val="000000"/>
          <w:sz w:val="28"/>
          <w:szCs w:val="28"/>
        </w:rPr>
        <w:t>»</w:t>
      </w:r>
      <w:r w:rsidR="00B4646C">
        <w:rPr>
          <w:color w:val="000000"/>
          <w:sz w:val="28"/>
          <w:szCs w:val="28"/>
        </w:rPr>
        <w:t>.</w:t>
      </w:r>
    </w:p>
    <w:p w:rsidR="00B35BC8" w:rsidRPr="00D00B55" w:rsidRDefault="00B35BC8" w:rsidP="00D00B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46C">
        <w:rPr>
          <w:color w:val="000000"/>
          <w:sz w:val="28"/>
          <w:szCs w:val="28"/>
          <w:u w:val="single"/>
        </w:rPr>
        <w:t>Развивающая среда</w:t>
      </w:r>
      <w:r w:rsidRPr="00D00B55">
        <w:rPr>
          <w:color w:val="000000"/>
          <w:sz w:val="28"/>
          <w:szCs w:val="28"/>
        </w:rPr>
        <w:t>: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Д/игры на логическое мышление.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Палочки для моделирования.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Обучающие настольно-печатные игры.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Мелкие конструкторы и строительный материал с набором образцов.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Геометрические мозаики и головоломки.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Задания из тетради на печатной основе для самостоятельной и коллективной работы.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Простые карандаши.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Набор цветных карандашей.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Шаблон с геометрическими фигурами.</w:t>
      </w:r>
    </w:p>
    <w:p w:rsidR="00B35BC8" w:rsidRPr="008910C5" w:rsidRDefault="00B35BC8" w:rsidP="008910C5">
      <w:pPr>
        <w:pStyle w:val="a3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910C5">
        <w:rPr>
          <w:color w:val="000000"/>
          <w:sz w:val="28"/>
          <w:szCs w:val="28"/>
        </w:rPr>
        <w:t>Танграм</w:t>
      </w:r>
      <w:r w:rsidR="00C5662D">
        <w:rPr>
          <w:color w:val="000000"/>
          <w:sz w:val="28"/>
          <w:szCs w:val="28"/>
        </w:rPr>
        <w:t>м</w:t>
      </w:r>
      <w:proofErr w:type="spellEnd"/>
      <w:r w:rsidR="008910C5">
        <w:rPr>
          <w:color w:val="000000"/>
          <w:sz w:val="28"/>
          <w:szCs w:val="28"/>
        </w:rPr>
        <w:t>.</w:t>
      </w:r>
    </w:p>
    <w:p w:rsidR="00B35BC8" w:rsidRPr="00B4646C" w:rsidRDefault="00B35BC8" w:rsidP="00C5662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D00B55">
        <w:rPr>
          <w:color w:val="000000"/>
          <w:sz w:val="28"/>
          <w:szCs w:val="28"/>
        </w:rPr>
        <w:t>Эффективность занятий достигается через использование</w:t>
      </w:r>
      <w:r w:rsidR="00C5662D">
        <w:rPr>
          <w:color w:val="000000"/>
          <w:sz w:val="28"/>
          <w:szCs w:val="28"/>
        </w:rPr>
        <w:t xml:space="preserve">  </w:t>
      </w:r>
      <w:r w:rsidRPr="00B4646C">
        <w:rPr>
          <w:color w:val="000000"/>
          <w:sz w:val="28"/>
          <w:szCs w:val="28"/>
          <w:u w:val="single"/>
        </w:rPr>
        <w:t>современных образовательных технологий:</w:t>
      </w:r>
    </w:p>
    <w:p w:rsidR="00B35BC8" w:rsidRPr="008910C5" w:rsidRDefault="008910C5" w:rsidP="008910C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r w:rsidR="00B35BC8" w:rsidRPr="00D00B55">
        <w:rPr>
          <w:color w:val="000000"/>
          <w:sz w:val="28"/>
          <w:szCs w:val="28"/>
        </w:rPr>
        <w:t>доровьесберегающие</w:t>
      </w:r>
      <w:proofErr w:type="spellEnd"/>
      <w:r w:rsidR="00B35BC8" w:rsidRPr="00D00B55">
        <w:rPr>
          <w:color w:val="000000"/>
          <w:sz w:val="28"/>
          <w:szCs w:val="28"/>
        </w:rPr>
        <w:t xml:space="preserve"> технологии (физкультминутки во время занятий</w:t>
      </w:r>
      <w:r>
        <w:rPr>
          <w:color w:val="000000"/>
          <w:sz w:val="28"/>
          <w:szCs w:val="28"/>
        </w:rPr>
        <w:t xml:space="preserve"> </w:t>
      </w:r>
      <w:r w:rsidR="00B35BC8" w:rsidRPr="008910C5">
        <w:rPr>
          <w:color w:val="000000"/>
          <w:sz w:val="28"/>
          <w:szCs w:val="28"/>
        </w:rPr>
        <w:t>на укрепление мышц глаз, шеи, позвоночника)</w:t>
      </w:r>
      <w:r>
        <w:rPr>
          <w:color w:val="000000"/>
          <w:sz w:val="28"/>
          <w:szCs w:val="28"/>
        </w:rPr>
        <w:t>.</w:t>
      </w:r>
    </w:p>
    <w:p w:rsidR="00B35BC8" w:rsidRPr="00D00B55" w:rsidRDefault="008910C5" w:rsidP="008910C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35BC8" w:rsidRPr="00D00B55">
        <w:rPr>
          <w:color w:val="000000"/>
          <w:sz w:val="28"/>
          <w:szCs w:val="28"/>
        </w:rPr>
        <w:t xml:space="preserve">овременные </w:t>
      </w:r>
      <w:proofErr w:type="spellStart"/>
      <w:r w:rsidR="00B35BC8" w:rsidRPr="00D00B55">
        <w:rPr>
          <w:color w:val="000000"/>
          <w:sz w:val="28"/>
          <w:szCs w:val="28"/>
        </w:rPr>
        <w:t>кинезиологические</w:t>
      </w:r>
      <w:proofErr w:type="spellEnd"/>
      <w:r w:rsidR="00B35BC8" w:rsidRPr="00D00B55">
        <w:rPr>
          <w:color w:val="000000"/>
          <w:sz w:val="28"/>
          <w:szCs w:val="28"/>
        </w:rPr>
        <w:t xml:space="preserve"> методики</w:t>
      </w:r>
      <w:r>
        <w:rPr>
          <w:color w:val="000000"/>
          <w:sz w:val="28"/>
          <w:szCs w:val="28"/>
        </w:rPr>
        <w:t>.</w:t>
      </w:r>
    </w:p>
    <w:p w:rsidR="00B35BC8" w:rsidRPr="00D00B55" w:rsidRDefault="008910C5" w:rsidP="008910C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B35BC8" w:rsidRPr="00D00B55">
        <w:rPr>
          <w:color w:val="000000"/>
          <w:sz w:val="28"/>
          <w:szCs w:val="28"/>
        </w:rPr>
        <w:t>роблемное обучение (использование упражнений, позволяющих</w:t>
      </w:r>
      <w:proofErr w:type="gramEnd"/>
    </w:p>
    <w:p w:rsidR="00B35BC8" w:rsidRPr="00D00B55" w:rsidRDefault="00B35BC8" w:rsidP="008910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B55">
        <w:rPr>
          <w:color w:val="000000"/>
          <w:sz w:val="28"/>
          <w:szCs w:val="28"/>
        </w:rPr>
        <w:t>найти самостоятельный путь решения)</w:t>
      </w:r>
      <w:r w:rsidR="008910C5">
        <w:rPr>
          <w:color w:val="000000"/>
          <w:sz w:val="28"/>
          <w:szCs w:val="28"/>
        </w:rPr>
        <w:t>.</w:t>
      </w:r>
    </w:p>
    <w:p w:rsidR="008910C5" w:rsidRDefault="008910C5" w:rsidP="008910C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4646C">
        <w:rPr>
          <w:color w:val="000000"/>
          <w:sz w:val="28"/>
          <w:szCs w:val="28"/>
        </w:rPr>
        <w:t>ехнологии личностно-</w:t>
      </w:r>
      <w:r w:rsidR="00B35BC8" w:rsidRPr="00D00B55">
        <w:rPr>
          <w:color w:val="000000"/>
          <w:sz w:val="28"/>
          <w:szCs w:val="28"/>
        </w:rPr>
        <w:t>ориентированного подхода (дети получают</w:t>
      </w:r>
      <w:r>
        <w:rPr>
          <w:color w:val="000000"/>
          <w:sz w:val="28"/>
          <w:szCs w:val="28"/>
        </w:rPr>
        <w:t xml:space="preserve"> </w:t>
      </w:r>
      <w:r w:rsidR="00B35BC8" w:rsidRPr="008910C5">
        <w:rPr>
          <w:color w:val="000000"/>
          <w:sz w:val="28"/>
          <w:szCs w:val="28"/>
        </w:rPr>
        <w:t>задания соответственно с</w:t>
      </w:r>
      <w:r>
        <w:rPr>
          <w:color w:val="000000"/>
          <w:sz w:val="28"/>
          <w:szCs w:val="28"/>
        </w:rPr>
        <w:t>воему индивидуальному развитию).</w:t>
      </w:r>
    </w:p>
    <w:p w:rsidR="00B35BC8" w:rsidRPr="008910C5" w:rsidRDefault="00B35BC8" w:rsidP="008910C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10C5">
        <w:rPr>
          <w:color w:val="000000"/>
          <w:sz w:val="28"/>
          <w:szCs w:val="28"/>
        </w:rPr>
        <w:t>ИКТ</w:t>
      </w:r>
      <w:r w:rsidR="00CE6E03" w:rsidRPr="008910C5">
        <w:rPr>
          <w:color w:val="000000"/>
          <w:sz w:val="28"/>
          <w:szCs w:val="28"/>
        </w:rPr>
        <w:t>.</w:t>
      </w:r>
    </w:p>
    <w:p w:rsidR="00B4646C" w:rsidRDefault="00B4646C" w:rsidP="00B40C2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910C5" w:rsidRDefault="008910C5" w:rsidP="00B40C2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910C5" w:rsidRDefault="008910C5" w:rsidP="00B40C2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910C5" w:rsidRDefault="008910C5" w:rsidP="00B40C2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B35BC8" w:rsidRPr="00B4646C" w:rsidRDefault="00B4646C" w:rsidP="00B40C2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 w:rsidR="00B35BC8" w:rsidRPr="00B4646C">
        <w:rPr>
          <w:b/>
          <w:color w:val="000000"/>
          <w:sz w:val="28"/>
          <w:szCs w:val="28"/>
        </w:rPr>
        <w:t xml:space="preserve"> Цель и задачи программы</w:t>
      </w:r>
    </w:p>
    <w:p w:rsidR="00B4646C" w:rsidRDefault="00B4646C" w:rsidP="00B40C2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35BC8" w:rsidRPr="00B40C24" w:rsidRDefault="00B35BC8" w:rsidP="00B40C2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646C">
        <w:rPr>
          <w:color w:val="000000"/>
          <w:sz w:val="28"/>
          <w:szCs w:val="28"/>
          <w:u w:val="single"/>
        </w:rPr>
        <w:t>Цель программы</w:t>
      </w:r>
      <w:r w:rsidRPr="00B40C24">
        <w:rPr>
          <w:color w:val="000000"/>
          <w:sz w:val="28"/>
          <w:szCs w:val="28"/>
        </w:rPr>
        <w:t>:</w:t>
      </w:r>
    </w:p>
    <w:p w:rsidR="00B35BC8" w:rsidRPr="00B40C24" w:rsidRDefault="00FA1E9E" w:rsidP="00FA1E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Определение</w:t>
      </w:r>
      <w:r w:rsidR="00B6613F">
        <w:rPr>
          <w:color w:val="000000"/>
          <w:sz w:val="28"/>
          <w:szCs w:val="28"/>
          <w:shd w:val="clear" w:color="auto" w:fill="FFFFFF"/>
        </w:rPr>
        <w:t xml:space="preserve"> эффективности применения </w:t>
      </w:r>
      <w:proofErr w:type="spellStart"/>
      <w:r w:rsidR="00B6613F">
        <w:rPr>
          <w:color w:val="000000"/>
          <w:sz w:val="28"/>
          <w:szCs w:val="28"/>
          <w:shd w:val="clear" w:color="auto" w:fill="FFFFFF"/>
        </w:rPr>
        <w:t>нейро</w:t>
      </w:r>
      <w:r>
        <w:rPr>
          <w:color w:val="000000"/>
          <w:sz w:val="28"/>
          <w:szCs w:val="28"/>
          <w:shd w:val="clear" w:color="auto" w:fill="FFFFFF"/>
        </w:rPr>
        <w:t>фитнеса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детьми дошкольного возраста для улучшения межполушарного взаимодействия в развитии познавательных процессов.</w:t>
      </w:r>
    </w:p>
    <w:p w:rsidR="00B35BC8" w:rsidRPr="00B40C24" w:rsidRDefault="00B35BC8" w:rsidP="00FA1E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1E9E">
        <w:rPr>
          <w:color w:val="000000"/>
          <w:sz w:val="28"/>
          <w:szCs w:val="28"/>
          <w:u w:val="single"/>
        </w:rPr>
        <w:t>Задачи программы</w:t>
      </w:r>
      <w:r w:rsidRPr="00B40C24">
        <w:rPr>
          <w:color w:val="000000"/>
          <w:sz w:val="28"/>
          <w:szCs w:val="28"/>
        </w:rPr>
        <w:t>:</w:t>
      </w:r>
    </w:p>
    <w:p w:rsidR="00FA1E9E" w:rsidRPr="00B40C24" w:rsidRDefault="00FA1E9E" w:rsidP="00FA1E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0C24">
        <w:rPr>
          <w:color w:val="000000"/>
          <w:sz w:val="28"/>
          <w:szCs w:val="28"/>
        </w:rPr>
        <w:lastRenderedPageBreak/>
        <w:t>Образовательные:</w:t>
      </w:r>
    </w:p>
    <w:p w:rsidR="00FA1E9E" w:rsidRPr="00B40C24" w:rsidRDefault="00FA1E9E" w:rsidP="008910C5">
      <w:pPr>
        <w:pStyle w:val="a3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40C24">
        <w:rPr>
          <w:color w:val="000000"/>
          <w:sz w:val="28"/>
          <w:szCs w:val="28"/>
        </w:rPr>
        <w:t>ктивизировать познавательный интерес;</w:t>
      </w:r>
    </w:p>
    <w:p w:rsidR="00FA1E9E" w:rsidRPr="00B40C24" w:rsidRDefault="00FA1E9E" w:rsidP="008910C5">
      <w:pPr>
        <w:pStyle w:val="a3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40C24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B40C24">
        <w:rPr>
          <w:color w:val="000000"/>
          <w:sz w:val="28"/>
          <w:szCs w:val="28"/>
        </w:rPr>
        <w:t xml:space="preserve"> приём</w:t>
      </w:r>
      <w:r>
        <w:rPr>
          <w:color w:val="000000"/>
          <w:sz w:val="28"/>
          <w:szCs w:val="28"/>
        </w:rPr>
        <w:t>ы</w:t>
      </w:r>
      <w:r w:rsidRPr="00B40C24">
        <w:rPr>
          <w:color w:val="000000"/>
          <w:sz w:val="28"/>
          <w:szCs w:val="28"/>
        </w:rPr>
        <w:t xml:space="preserve"> умственных действий (анализ, синтез, сравнение, обобщение, классификация, аналогия)</w:t>
      </w:r>
      <w:r>
        <w:rPr>
          <w:color w:val="000000"/>
          <w:sz w:val="28"/>
          <w:szCs w:val="28"/>
        </w:rPr>
        <w:t>;</w:t>
      </w:r>
    </w:p>
    <w:p w:rsidR="00FA1E9E" w:rsidRPr="00B40C24" w:rsidRDefault="00FA1E9E" w:rsidP="008910C5">
      <w:pPr>
        <w:pStyle w:val="a3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40C24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B40C24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я</w:t>
      </w:r>
      <w:r w:rsidRPr="00B40C24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и</w:t>
      </w:r>
      <w:r w:rsidRPr="00B40C24">
        <w:rPr>
          <w:color w:val="000000"/>
          <w:sz w:val="28"/>
          <w:szCs w:val="28"/>
        </w:rPr>
        <w:t xml:space="preserve"> (умения обдумывать и планировать свои действия, осуществлять решение в соответствии с заданными правилами, проверять результат своих действий и т.</w:t>
      </w:r>
      <w:r>
        <w:rPr>
          <w:color w:val="000000"/>
          <w:sz w:val="28"/>
          <w:szCs w:val="28"/>
        </w:rPr>
        <w:t xml:space="preserve"> </w:t>
      </w:r>
      <w:r w:rsidRPr="00B40C24">
        <w:rPr>
          <w:color w:val="000000"/>
          <w:sz w:val="28"/>
          <w:szCs w:val="28"/>
        </w:rPr>
        <w:t>д.)</w:t>
      </w:r>
      <w:r>
        <w:rPr>
          <w:color w:val="000000"/>
          <w:sz w:val="28"/>
          <w:szCs w:val="28"/>
        </w:rPr>
        <w:t>.</w:t>
      </w:r>
    </w:p>
    <w:p w:rsidR="00B35BC8" w:rsidRPr="00B40C24" w:rsidRDefault="00B35BC8" w:rsidP="00FA1E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0C24">
        <w:rPr>
          <w:color w:val="000000"/>
          <w:sz w:val="28"/>
          <w:szCs w:val="28"/>
        </w:rPr>
        <w:t>Развивающие:</w:t>
      </w:r>
    </w:p>
    <w:p w:rsidR="00B35BC8" w:rsidRPr="00B40C24" w:rsidRDefault="00FA1E9E" w:rsidP="008910C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B40C24">
        <w:rPr>
          <w:color w:val="000000"/>
          <w:sz w:val="28"/>
          <w:szCs w:val="28"/>
        </w:rPr>
        <w:t>азвитие логического мышления ребёнка</w:t>
      </w:r>
      <w:r>
        <w:rPr>
          <w:color w:val="000000"/>
          <w:sz w:val="28"/>
          <w:szCs w:val="28"/>
        </w:rPr>
        <w:t>;</w:t>
      </w:r>
    </w:p>
    <w:p w:rsidR="00B35BC8" w:rsidRPr="00B40C24" w:rsidRDefault="00FA1E9E" w:rsidP="008910C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B40C24">
        <w:rPr>
          <w:color w:val="000000"/>
          <w:sz w:val="28"/>
          <w:szCs w:val="28"/>
        </w:rPr>
        <w:t xml:space="preserve">азвитие межполушарных связей с помощью нейродинамической гимнастики, построенной на основе </w:t>
      </w:r>
      <w:proofErr w:type="spellStart"/>
      <w:r w:rsidR="00B35BC8" w:rsidRPr="00B40C24">
        <w:rPr>
          <w:color w:val="000000"/>
          <w:sz w:val="28"/>
          <w:szCs w:val="28"/>
        </w:rPr>
        <w:t>кинезиологических</w:t>
      </w:r>
      <w:proofErr w:type="spellEnd"/>
      <w:r w:rsidR="00B35BC8" w:rsidRPr="00B40C24">
        <w:rPr>
          <w:color w:val="000000"/>
          <w:sz w:val="28"/>
          <w:szCs w:val="28"/>
        </w:rPr>
        <w:t xml:space="preserve"> упражнений, мануальных и психомоторных игр</w:t>
      </w:r>
      <w:r>
        <w:rPr>
          <w:color w:val="000000"/>
          <w:sz w:val="28"/>
          <w:szCs w:val="28"/>
        </w:rPr>
        <w:t>;</w:t>
      </w:r>
    </w:p>
    <w:p w:rsidR="00B35BC8" w:rsidRPr="00B40C24" w:rsidRDefault="00FA1E9E" w:rsidP="008910C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B40C24">
        <w:rPr>
          <w:color w:val="000000"/>
          <w:sz w:val="28"/>
          <w:szCs w:val="28"/>
        </w:rPr>
        <w:t>азвитие мелкой моторики рук</w:t>
      </w:r>
      <w:r>
        <w:rPr>
          <w:color w:val="000000"/>
          <w:sz w:val="28"/>
          <w:szCs w:val="28"/>
        </w:rPr>
        <w:t>;</w:t>
      </w:r>
    </w:p>
    <w:p w:rsidR="00B35BC8" w:rsidRPr="00B40C24" w:rsidRDefault="00B35BC8" w:rsidP="008910C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0C24">
        <w:rPr>
          <w:color w:val="000000"/>
          <w:sz w:val="28"/>
          <w:szCs w:val="28"/>
        </w:rPr>
        <w:t>развитие памяти, внимания, зрительно-двигательной координации.</w:t>
      </w:r>
    </w:p>
    <w:p w:rsidR="00B35BC8" w:rsidRPr="00B40C24" w:rsidRDefault="00FA1E9E" w:rsidP="008910C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B35BC8" w:rsidRPr="00B40C24">
        <w:rPr>
          <w:color w:val="000000"/>
          <w:sz w:val="28"/>
          <w:szCs w:val="28"/>
        </w:rPr>
        <w:t>ормировать индивидуальные творческие способности личности.</w:t>
      </w:r>
    </w:p>
    <w:p w:rsidR="00B35BC8" w:rsidRPr="00B40C24" w:rsidRDefault="00B35BC8" w:rsidP="00FA1E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0C24">
        <w:rPr>
          <w:color w:val="000000"/>
          <w:sz w:val="28"/>
          <w:szCs w:val="28"/>
        </w:rPr>
        <w:t>Воспитательные:</w:t>
      </w:r>
    </w:p>
    <w:p w:rsidR="00C71FC4" w:rsidRDefault="00FA1E9E" w:rsidP="008910C5">
      <w:pPr>
        <w:pStyle w:val="a3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35BC8" w:rsidRPr="00B40C24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</w:t>
      </w:r>
      <w:r w:rsidR="00B35BC8" w:rsidRPr="00B40C24">
        <w:rPr>
          <w:color w:val="000000"/>
          <w:sz w:val="28"/>
          <w:szCs w:val="28"/>
        </w:rPr>
        <w:t xml:space="preserve"> у детей интерес к занимательной математике</w:t>
      </w:r>
      <w:r w:rsidR="00C71FC4">
        <w:rPr>
          <w:color w:val="000000"/>
          <w:sz w:val="28"/>
          <w:szCs w:val="28"/>
        </w:rPr>
        <w:t>;</w:t>
      </w:r>
    </w:p>
    <w:p w:rsidR="00C71FC4" w:rsidRDefault="00B35BC8" w:rsidP="008910C5">
      <w:pPr>
        <w:pStyle w:val="a3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40C24">
        <w:rPr>
          <w:color w:val="000000"/>
          <w:sz w:val="28"/>
          <w:szCs w:val="28"/>
        </w:rPr>
        <w:t>формирова</w:t>
      </w:r>
      <w:r w:rsidR="00C71FC4">
        <w:rPr>
          <w:color w:val="000000"/>
          <w:sz w:val="28"/>
          <w:szCs w:val="28"/>
        </w:rPr>
        <w:t>ть</w:t>
      </w:r>
      <w:r w:rsidRPr="00B40C24">
        <w:rPr>
          <w:color w:val="000000"/>
          <w:sz w:val="28"/>
          <w:szCs w:val="28"/>
        </w:rPr>
        <w:t xml:space="preserve"> умени</w:t>
      </w:r>
      <w:r w:rsidR="00C71FC4">
        <w:rPr>
          <w:color w:val="000000"/>
          <w:sz w:val="28"/>
          <w:szCs w:val="28"/>
        </w:rPr>
        <w:t>е</w:t>
      </w:r>
      <w:r w:rsidRPr="00B40C24">
        <w:rPr>
          <w:color w:val="000000"/>
          <w:sz w:val="28"/>
          <w:szCs w:val="28"/>
        </w:rPr>
        <w:t xml:space="preserve"> работы в коллективе</w:t>
      </w:r>
      <w:r w:rsidR="00C71FC4">
        <w:rPr>
          <w:color w:val="000000"/>
          <w:sz w:val="28"/>
          <w:szCs w:val="28"/>
        </w:rPr>
        <w:t>;</w:t>
      </w:r>
      <w:r w:rsidRPr="00B40C24">
        <w:rPr>
          <w:color w:val="000000"/>
          <w:sz w:val="28"/>
          <w:szCs w:val="28"/>
        </w:rPr>
        <w:t xml:space="preserve"> </w:t>
      </w:r>
    </w:p>
    <w:p w:rsidR="00B35BC8" w:rsidRPr="00B40C24" w:rsidRDefault="00C71FC4" w:rsidP="008910C5">
      <w:pPr>
        <w:pStyle w:val="a3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35BC8" w:rsidRPr="00B40C24">
        <w:rPr>
          <w:color w:val="000000"/>
          <w:sz w:val="28"/>
          <w:szCs w:val="28"/>
        </w:rPr>
        <w:t xml:space="preserve">оспитывать настойчивость, терпение, способность к </w:t>
      </w:r>
      <w:proofErr w:type="spellStart"/>
      <w:r w:rsidR="00B35BC8" w:rsidRPr="00B40C24">
        <w:rPr>
          <w:color w:val="000000"/>
          <w:sz w:val="28"/>
          <w:szCs w:val="28"/>
        </w:rPr>
        <w:t>саморегуляции</w:t>
      </w:r>
      <w:proofErr w:type="spellEnd"/>
      <w:r w:rsidR="00B35BC8" w:rsidRPr="00B40C24">
        <w:rPr>
          <w:color w:val="000000"/>
          <w:sz w:val="28"/>
          <w:szCs w:val="28"/>
        </w:rPr>
        <w:t xml:space="preserve"> своих действий и самоконтроля.</w:t>
      </w:r>
    </w:p>
    <w:p w:rsidR="00B35BC8" w:rsidRPr="00C71FC4" w:rsidRDefault="00B35BC8" w:rsidP="00C71FC4">
      <w:pPr>
        <w:pStyle w:val="a3"/>
        <w:ind w:firstLine="709"/>
        <w:rPr>
          <w:b/>
          <w:color w:val="000000"/>
          <w:sz w:val="28"/>
          <w:szCs w:val="27"/>
        </w:rPr>
      </w:pPr>
      <w:r w:rsidRPr="00C71FC4">
        <w:rPr>
          <w:b/>
          <w:color w:val="000000"/>
          <w:sz w:val="28"/>
          <w:szCs w:val="27"/>
        </w:rPr>
        <w:t>1.2 Отличительные особенности данной программы.</w:t>
      </w:r>
    </w:p>
    <w:p w:rsid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Комплекс специальных </w:t>
      </w:r>
      <w:proofErr w:type="spellStart"/>
      <w:r>
        <w:rPr>
          <w:color w:val="000000"/>
          <w:sz w:val="27"/>
          <w:szCs w:val="27"/>
        </w:rPr>
        <w:t>кинезиологических</w:t>
      </w:r>
      <w:proofErr w:type="spellEnd"/>
      <w:r>
        <w:rPr>
          <w:color w:val="000000"/>
          <w:sz w:val="27"/>
          <w:szCs w:val="27"/>
        </w:rPr>
        <w:t xml:space="preserve"> упражнений для развития межполушарного взаимодействия.</w:t>
      </w:r>
    </w:p>
    <w:p w:rsidR="00B35BC8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представляет систему развивающих игр, упражнений, в том числе электронных дидактических пособий математического содержания, которые развивают внимание, память, логические формы мышления, формируют устойчивый интерес к математическим знаниям.</w:t>
      </w:r>
    </w:p>
    <w:p w:rsidR="00B35BC8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непосредственно приобщаются к материалу, дающему пищу воображению, затрагивающую не только чисто интеллектуальную, но и эмоциональную сферу ребёнка.</w:t>
      </w:r>
    </w:p>
    <w:p w:rsidR="00B35BC8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предполагает возможность индивидуального пути саморазвития дошкольников в собственном темпе за счёт выбора заданий, соответствующих уровню подготовки и познавательной мотивации детей.</w:t>
      </w:r>
    </w:p>
    <w:p w:rsidR="008910C5" w:rsidRDefault="008910C5" w:rsidP="00C71FC4">
      <w:pPr>
        <w:pStyle w:val="a3"/>
        <w:ind w:firstLine="709"/>
        <w:rPr>
          <w:b/>
          <w:color w:val="000000"/>
          <w:sz w:val="28"/>
          <w:szCs w:val="27"/>
        </w:rPr>
      </w:pPr>
    </w:p>
    <w:p w:rsidR="00B35BC8" w:rsidRPr="00C71FC4" w:rsidRDefault="00B35BC8" w:rsidP="00C71FC4">
      <w:pPr>
        <w:pStyle w:val="a3"/>
        <w:ind w:firstLine="709"/>
        <w:rPr>
          <w:b/>
          <w:color w:val="000000"/>
          <w:sz w:val="28"/>
          <w:szCs w:val="27"/>
        </w:rPr>
      </w:pPr>
      <w:r w:rsidRPr="00C71FC4">
        <w:rPr>
          <w:b/>
          <w:color w:val="000000"/>
          <w:sz w:val="28"/>
          <w:szCs w:val="27"/>
        </w:rPr>
        <w:t>1.3 Принципы построения программы: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>Принцип систематичности и последовательности предполагает взаимосвязь знаний, умений и навыков.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Принцип повторения умений и навыков </w:t>
      </w:r>
      <w:r w:rsidR="008910C5" w:rsidRPr="008910C5">
        <w:rPr>
          <w:color w:val="000000"/>
          <w:sz w:val="28"/>
          <w:szCs w:val="27"/>
        </w:rPr>
        <w:t>–</w:t>
      </w:r>
      <w:r w:rsidRPr="00C71FC4">
        <w:rPr>
          <w:color w:val="000000"/>
          <w:sz w:val="28"/>
          <w:szCs w:val="27"/>
        </w:rPr>
        <w:t xml:space="preserve"> один из самых важнейших, так как в результате многократных повторений вырабатываются динамические стереотипы.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lastRenderedPageBreak/>
        <w:t>Принцип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 (игровые технологии, работа в парах, подгруппе, индивидуально, организация исследовательской деятельности и др.).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Принцип </w:t>
      </w:r>
      <w:proofErr w:type="spellStart"/>
      <w:r w:rsidRPr="00C71FC4">
        <w:rPr>
          <w:color w:val="000000"/>
          <w:sz w:val="28"/>
          <w:szCs w:val="27"/>
        </w:rPr>
        <w:t>коммуникативности</w:t>
      </w:r>
      <w:proofErr w:type="spellEnd"/>
      <w:r w:rsidRPr="00C71FC4">
        <w:rPr>
          <w:color w:val="000000"/>
          <w:sz w:val="28"/>
          <w:szCs w:val="27"/>
        </w:rPr>
        <w:t xml:space="preserve"> помогает воспитать у детей потребность в общении</w:t>
      </w:r>
      <w:r w:rsidR="00C71FC4">
        <w:rPr>
          <w:color w:val="000000"/>
          <w:sz w:val="28"/>
          <w:szCs w:val="27"/>
        </w:rPr>
        <w:t>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>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</w:t>
      </w:r>
      <w:r w:rsidR="00C71FC4">
        <w:rPr>
          <w:color w:val="000000"/>
          <w:sz w:val="28"/>
          <w:szCs w:val="27"/>
        </w:rPr>
        <w:t>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Принцип индивидуализации </w:t>
      </w:r>
      <w:r w:rsidR="008910C5" w:rsidRPr="008910C5">
        <w:rPr>
          <w:color w:val="000000"/>
          <w:sz w:val="28"/>
          <w:szCs w:val="27"/>
        </w:rPr>
        <w:t>–</w:t>
      </w:r>
      <w:r w:rsidRPr="00C71FC4">
        <w:rPr>
          <w:color w:val="000000"/>
          <w:sz w:val="28"/>
          <w:szCs w:val="27"/>
        </w:rPr>
        <w:t xml:space="preserve"> развитие личных качеств, через решение проблем </w:t>
      </w:r>
      <w:proofErr w:type="spellStart"/>
      <w:r w:rsidRPr="00C71FC4">
        <w:rPr>
          <w:color w:val="000000"/>
          <w:sz w:val="28"/>
          <w:szCs w:val="27"/>
        </w:rPr>
        <w:t>разноуровнего</w:t>
      </w:r>
      <w:proofErr w:type="spellEnd"/>
      <w:r w:rsidRPr="00C71FC4">
        <w:rPr>
          <w:color w:val="000000"/>
          <w:sz w:val="28"/>
          <w:szCs w:val="27"/>
        </w:rPr>
        <w:t xml:space="preserve"> обучения</w:t>
      </w:r>
      <w:r w:rsidR="00C71FC4">
        <w:rPr>
          <w:color w:val="000000"/>
          <w:sz w:val="28"/>
          <w:szCs w:val="27"/>
        </w:rPr>
        <w:t>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Принцип </w:t>
      </w:r>
      <w:proofErr w:type="spellStart"/>
      <w:r w:rsidRPr="00C71FC4">
        <w:rPr>
          <w:color w:val="000000"/>
          <w:sz w:val="28"/>
          <w:szCs w:val="27"/>
        </w:rPr>
        <w:t>проблемности</w:t>
      </w:r>
      <w:proofErr w:type="spellEnd"/>
      <w:r w:rsidRPr="00C71FC4">
        <w:rPr>
          <w:color w:val="000000"/>
          <w:sz w:val="28"/>
          <w:szCs w:val="27"/>
        </w:rPr>
        <w:t xml:space="preserve"> </w:t>
      </w:r>
      <w:r w:rsidR="008910C5" w:rsidRPr="008910C5">
        <w:rPr>
          <w:color w:val="000000"/>
          <w:sz w:val="28"/>
          <w:szCs w:val="27"/>
        </w:rPr>
        <w:t>–</w:t>
      </w:r>
      <w:r w:rsidRPr="00C71FC4">
        <w:rPr>
          <w:color w:val="000000"/>
          <w:sz w:val="28"/>
          <w:szCs w:val="27"/>
        </w:rPr>
        <w:t xml:space="preserve"> ребенок получает знания не в готовом виде, а в процессе собственной деятельности</w:t>
      </w:r>
      <w:r w:rsidR="00C71FC4">
        <w:rPr>
          <w:color w:val="000000"/>
          <w:sz w:val="28"/>
          <w:szCs w:val="27"/>
        </w:rPr>
        <w:t>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>Принц</w:t>
      </w:r>
      <w:r w:rsidR="00C71FC4">
        <w:rPr>
          <w:color w:val="000000"/>
          <w:sz w:val="28"/>
          <w:szCs w:val="27"/>
        </w:rPr>
        <w:t xml:space="preserve">ип психологической комфортности </w:t>
      </w:r>
      <w:r w:rsidR="008910C5">
        <w:rPr>
          <w:color w:val="000000"/>
          <w:sz w:val="28"/>
          <w:szCs w:val="27"/>
        </w:rPr>
        <w:t>–</w:t>
      </w:r>
      <w:r w:rsidRPr="00C71FC4">
        <w:rPr>
          <w:color w:val="000000"/>
          <w:sz w:val="28"/>
          <w:szCs w:val="27"/>
        </w:rPr>
        <w:t xml:space="preserve"> создание спокойной доброжелательной обстановки, вера в силы ребенка</w:t>
      </w:r>
      <w:r w:rsidR="00C71FC4">
        <w:rPr>
          <w:color w:val="000000"/>
          <w:sz w:val="28"/>
          <w:szCs w:val="27"/>
        </w:rPr>
        <w:t>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Принцип творчества </w:t>
      </w:r>
      <w:r w:rsidR="008910C5" w:rsidRPr="008910C5">
        <w:rPr>
          <w:color w:val="000000"/>
          <w:sz w:val="28"/>
          <w:szCs w:val="27"/>
        </w:rPr>
        <w:t>–</w:t>
      </w:r>
      <w:r w:rsidRPr="00C71FC4">
        <w:rPr>
          <w:color w:val="000000"/>
          <w:sz w:val="28"/>
          <w:szCs w:val="27"/>
        </w:rPr>
        <w:t xml:space="preserve"> формирование способности находить нестандартные решения</w:t>
      </w:r>
      <w:r w:rsidR="00C71FC4">
        <w:rPr>
          <w:color w:val="000000"/>
          <w:sz w:val="28"/>
          <w:szCs w:val="27"/>
        </w:rPr>
        <w:t>.</w:t>
      </w:r>
    </w:p>
    <w:p w:rsidR="00B35BC8" w:rsidRPr="00C71FC4" w:rsidRDefault="00B35BC8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>Принципы взаимодействия с детьми:</w:t>
      </w:r>
    </w:p>
    <w:p w:rsidR="00C71FC4" w:rsidRDefault="00B35BC8" w:rsidP="008910C5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сам ребенок – молодец, у него </w:t>
      </w:r>
      <w:r w:rsidR="008910C5" w:rsidRPr="008910C5">
        <w:rPr>
          <w:color w:val="000000"/>
          <w:sz w:val="28"/>
          <w:szCs w:val="27"/>
        </w:rPr>
        <w:t>–</w:t>
      </w:r>
      <w:r w:rsidRPr="00C71FC4">
        <w:rPr>
          <w:color w:val="000000"/>
          <w:sz w:val="28"/>
          <w:szCs w:val="27"/>
        </w:rPr>
        <w:t xml:space="preserve"> все получается, возникающие трудности – преодолимы; </w:t>
      </w:r>
    </w:p>
    <w:p w:rsidR="00C71FC4" w:rsidRDefault="00B35BC8" w:rsidP="008910C5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постоянное поощрение всех усилий ребенка, его стремление узнать что-то новое и научиться новому; </w:t>
      </w:r>
    </w:p>
    <w:p w:rsidR="00C71FC4" w:rsidRDefault="00B35BC8" w:rsidP="008910C5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 xml:space="preserve">исключение отрицательной оценки ребенка и результатов его действий; </w:t>
      </w:r>
    </w:p>
    <w:p w:rsidR="00C71FC4" w:rsidRDefault="00B35BC8" w:rsidP="008910C5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proofErr w:type="gramStart"/>
      <w:r w:rsidRPr="00C71FC4">
        <w:rPr>
          <w:color w:val="000000"/>
          <w:sz w:val="28"/>
          <w:szCs w:val="27"/>
        </w:rPr>
        <w:t xml:space="preserve">сравнение всех результатов ребенка только с его собственными, а не с результатами других детей; </w:t>
      </w:r>
      <w:proofErr w:type="gramEnd"/>
    </w:p>
    <w:p w:rsidR="00B35BC8" w:rsidRPr="00C71FC4" w:rsidRDefault="00B35BC8" w:rsidP="008910C5">
      <w:pPr>
        <w:pStyle w:val="a3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>каждый ребенок должен продвигаться вперед своими темпами и с постоянным успехом.</w:t>
      </w:r>
    </w:p>
    <w:p w:rsid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C71FC4">
        <w:rPr>
          <w:b/>
          <w:color w:val="000000"/>
          <w:sz w:val="28"/>
          <w:szCs w:val="27"/>
        </w:rPr>
        <w:t xml:space="preserve">1.4 </w:t>
      </w:r>
      <w:r w:rsidR="00B35BC8" w:rsidRPr="00C71FC4">
        <w:rPr>
          <w:b/>
          <w:color w:val="000000"/>
          <w:sz w:val="28"/>
          <w:szCs w:val="27"/>
        </w:rPr>
        <w:t>Методы и приемы работы:</w:t>
      </w:r>
    </w:p>
    <w:p w:rsidR="00C71FC4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C71FC4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71FC4">
        <w:rPr>
          <w:color w:val="000000"/>
          <w:sz w:val="28"/>
          <w:szCs w:val="27"/>
        </w:rPr>
        <w:t>1.</w:t>
      </w:r>
      <w:r>
        <w:rPr>
          <w:color w:val="000000"/>
          <w:sz w:val="28"/>
          <w:szCs w:val="27"/>
        </w:rPr>
        <w:t xml:space="preserve"> </w:t>
      </w:r>
      <w:r w:rsidR="00B35BC8" w:rsidRPr="00C71FC4">
        <w:rPr>
          <w:color w:val="000000"/>
          <w:sz w:val="28"/>
          <w:szCs w:val="27"/>
        </w:rPr>
        <w:t>Поисковые (моделирование, опыты, эксперименты)</w:t>
      </w:r>
      <w:r>
        <w:rPr>
          <w:color w:val="000000"/>
          <w:sz w:val="28"/>
          <w:szCs w:val="27"/>
        </w:rPr>
        <w:t>.</w:t>
      </w:r>
    </w:p>
    <w:p w:rsidR="00B35BC8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2. </w:t>
      </w:r>
      <w:r w:rsidR="00B35BC8" w:rsidRPr="00C71FC4">
        <w:rPr>
          <w:color w:val="000000"/>
          <w:sz w:val="28"/>
          <w:szCs w:val="27"/>
        </w:rPr>
        <w:t>Игровые (развивающие игры, соревнования, конкурсы)</w:t>
      </w:r>
      <w:r>
        <w:rPr>
          <w:color w:val="000000"/>
          <w:sz w:val="28"/>
          <w:szCs w:val="27"/>
        </w:rPr>
        <w:t>.</w:t>
      </w:r>
    </w:p>
    <w:p w:rsidR="00B35BC8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Информационно-</w:t>
      </w:r>
      <w:r w:rsidR="00B35BC8" w:rsidRPr="00C71FC4">
        <w:rPr>
          <w:color w:val="000000"/>
          <w:sz w:val="28"/>
          <w:szCs w:val="27"/>
        </w:rPr>
        <w:t>компьютерные технологии (электронные пособия, презентации)</w:t>
      </w:r>
      <w:r>
        <w:rPr>
          <w:color w:val="000000"/>
          <w:sz w:val="28"/>
          <w:szCs w:val="27"/>
        </w:rPr>
        <w:t>.</w:t>
      </w:r>
    </w:p>
    <w:p w:rsidR="00B35BC8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4. </w:t>
      </w:r>
      <w:r w:rsidR="00B35BC8" w:rsidRPr="00C71FC4">
        <w:rPr>
          <w:color w:val="000000"/>
          <w:sz w:val="28"/>
          <w:szCs w:val="27"/>
        </w:rPr>
        <w:t>Практические (игры, упражнения)</w:t>
      </w:r>
      <w:r>
        <w:rPr>
          <w:color w:val="000000"/>
          <w:sz w:val="28"/>
          <w:szCs w:val="27"/>
        </w:rPr>
        <w:t>.</w:t>
      </w:r>
    </w:p>
    <w:p w:rsidR="00B35BC8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5. </w:t>
      </w:r>
      <w:r w:rsidR="00B35BC8" w:rsidRPr="00C71FC4">
        <w:rPr>
          <w:color w:val="000000"/>
          <w:sz w:val="28"/>
          <w:szCs w:val="27"/>
        </w:rPr>
        <w:t>Нейродинамическая гимнастика</w:t>
      </w:r>
      <w:r>
        <w:rPr>
          <w:color w:val="000000"/>
          <w:sz w:val="28"/>
          <w:szCs w:val="27"/>
        </w:rPr>
        <w:t>.</w:t>
      </w:r>
    </w:p>
    <w:p w:rsidR="00B35BC8" w:rsidRPr="00C71FC4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6. </w:t>
      </w:r>
      <w:r w:rsidR="00B35BC8" w:rsidRPr="00C71FC4">
        <w:rPr>
          <w:color w:val="000000"/>
          <w:sz w:val="28"/>
          <w:szCs w:val="27"/>
        </w:rPr>
        <w:t>Интегрированный метод (проектная деятельность)</w:t>
      </w:r>
      <w:r>
        <w:rPr>
          <w:color w:val="000000"/>
          <w:sz w:val="28"/>
          <w:szCs w:val="27"/>
        </w:rPr>
        <w:t>.</w:t>
      </w:r>
    </w:p>
    <w:p w:rsidR="00B35BC8" w:rsidRDefault="00C71FC4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7. </w:t>
      </w:r>
      <w:r w:rsidR="00B35BC8" w:rsidRPr="00C71FC4">
        <w:rPr>
          <w:color w:val="000000"/>
          <w:sz w:val="28"/>
          <w:szCs w:val="27"/>
        </w:rPr>
        <w:t>Использование занимательного материала (ребусы, лабиринты, логические задачи и упражнения, дидактический материал)</w:t>
      </w:r>
      <w:r>
        <w:rPr>
          <w:color w:val="000000"/>
          <w:sz w:val="28"/>
          <w:szCs w:val="27"/>
        </w:rPr>
        <w:t>.</w:t>
      </w:r>
    </w:p>
    <w:p w:rsidR="00B7782A" w:rsidRPr="00C71FC4" w:rsidRDefault="00B7782A" w:rsidP="00C71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Default="00B7782A" w:rsidP="00B778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1.5</w:t>
      </w:r>
      <w:r w:rsidR="00B35BC8" w:rsidRPr="00B7782A">
        <w:rPr>
          <w:b/>
          <w:color w:val="000000"/>
          <w:sz w:val="28"/>
          <w:szCs w:val="27"/>
        </w:rPr>
        <w:t xml:space="preserve"> Сроки реализации программы.</w:t>
      </w:r>
    </w:p>
    <w:p w:rsidR="00B7782A" w:rsidRP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Срок реализации программы – 2 года.</w:t>
      </w:r>
    </w:p>
    <w:p w:rsid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Default="00B7782A" w:rsidP="00B778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1.6</w:t>
      </w:r>
      <w:r w:rsidR="00B35BC8" w:rsidRPr="00B7782A">
        <w:rPr>
          <w:b/>
          <w:color w:val="000000"/>
          <w:sz w:val="28"/>
          <w:szCs w:val="27"/>
        </w:rPr>
        <w:t xml:space="preserve"> Виды, формы, методы работы.</w:t>
      </w:r>
    </w:p>
    <w:p w:rsidR="00B7782A" w:rsidRP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 xml:space="preserve">Занятия, включают различные </w:t>
      </w:r>
      <w:r w:rsidRPr="00B7782A">
        <w:rPr>
          <w:color w:val="000000"/>
          <w:sz w:val="28"/>
          <w:szCs w:val="27"/>
          <w:u w:val="single"/>
        </w:rPr>
        <w:t>виды детской деятельности</w:t>
      </w:r>
      <w:r w:rsidRPr="00B7782A">
        <w:rPr>
          <w:color w:val="000000"/>
          <w:sz w:val="28"/>
          <w:szCs w:val="27"/>
        </w:rPr>
        <w:t>: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</w:t>
      </w:r>
      <w:r w:rsidR="00B35BC8" w:rsidRPr="00B7782A">
        <w:rPr>
          <w:color w:val="000000"/>
          <w:sz w:val="28"/>
          <w:szCs w:val="27"/>
        </w:rPr>
        <w:t>ознавательную</w:t>
      </w:r>
      <w:r>
        <w:rPr>
          <w:color w:val="000000"/>
          <w:sz w:val="28"/>
          <w:szCs w:val="27"/>
        </w:rPr>
        <w:t>;</w:t>
      </w:r>
    </w:p>
    <w:p w:rsidR="00B35BC8" w:rsidRPr="00B7782A" w:rsidRDefault="00B35BC8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продуктивную</w:t>
      </w:r>
      <w:r w:rsidR="00B7782A">
        <w:rPr>
          <w:color w:val="000000"/>
          <w:sz w:val="28"/>
          <w:szCs w:val="27"/>
        </w:rPr>
        <w:t>;</w:t>
      </w:r>
    </w:p>
    <w:p w:rsidR="00B35BC8" w:rsidRPr="00B7782A" w:rsidRDefault="00B35BC8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двигательную</w:t>
      </w:r>
      <w:r w:rsidR="00B7782A">
        <w:rPr>
          <w:color w:val="000000"/>
          <w:sz w:val="28"/>
          <w:szCs w:val="27"/>
        </w:rPr>
        <w:t>;</w:t>
      </w:r>
    </w:p>
    <w:p w:rsidR="00B35BC8" w:rsidRPr="00B7782A" w:rsidRDefault="00B35BC8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коммуникативную</w:t>
      </w:r>
      <w:r w:rsidR="00B7782A">
        <w:rPr>
          <w:color w:val="000000"/>
          <w:sz w:val="28"/>
          <w:szCs w:val="27"/>
        </w:rPr>
        <w:t>;</w:t>
      </w:r>
    </w:p>
    <w:p w:rsidR="00B35BC8" w:rsidRPr="00B7782A" w:rsidRDefault="00B35BC8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конструктивную.</w:t>
      </w:r>
    </w:p>
    <w:p w:rsidR="00B35BC8" w:rsidRPr="00B7782A" w:rsidRDefault="00B35BC8" w:rsidP="00AC50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 xml:space="preserve">В процессе занятий используются </w:t>
      </w:r>
      <w:r w:rsidRPr="00B7782A">
        <w:rPr>
          <w:color w:val="000000"/>
          <w:sz w:val="28"/>
          <w:szCs w:val="27"/>
          <w:u w:val="single"/>
        </w:rPr>
        <w:t>различные формы</w:t>
      </w:r>
      <w:r w:rsidRPr="00B7782A">
        <w:rPr>
          <w:color w:val="000000"/>
          <w:sz w:val="28"/>
          <w:szCs w:val="27"/>
        </w:rPr>
        <w:t>: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</w:t>
      </w:r>
      <w:r w:rsidR="00B35BC8" w:rsidRPr="00B7782A">
        <w:rPr>
          <w:color w:val="000000"/>
          <w:sz w:val="28"/>
          <w:szCs w:val="27"/>
        </w:rPr>
        <w:t>радиционные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к</w:t>
      </w:r>
      <w:r w:rsidR="00B35BC8" w:rsidRPr="00B7782A">
        <w:rPr>
          <w:color w:val="000000"/>
          <w:sz w:val="28"/>
          <w:szCs w:val="27"/>
        </w:rPr>
        <w:t>омбинированные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</w:t>
      </w:r>
      <w:r w:rsidR="00B35BC8" w:rsidRPr="00B7782A">
        <w:rPr>
          <w:color w:val="000000"/>
          <w:sz w:val="28"/>
          <w:szCs w:val="27"/>
        </w:rPr>
        <w:t>рактические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</w:t>
      </w:r>
      <w:r w:rsidR="00B35BC8" w:rsidRPr="00B7782A">
        <w:rPr>
          <w:color w:val="000000"/>
          <w:sz w:val="28"/>
          <w:szCs w:val="27"/>
        </w:rPr>
        <w:t>гры, конкурсы</w:t>
      </w:r>
      <w:r>
        <w:rPr>
          <w:color w:val="000000"/>
          <w:sz w:val="28"/>
          <w:szCs w:val="27"/>
        </w:rPr>
        <w:t>.</w:t>
      </w:r>
    </w:p>
    <w:p w:rsidR="00B35BC8" w:rsidRPr="00B7782A" w:rsidRDefault="00B35BC8" w:rsidP="00AC50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  <w:u w:val="single"/>
        </w:rPr>
        <w:t>Формы работы с детьми</w:t>
      </w:r>
      <w:r w:rsidR="00B7782A">
        <w:rPr>
          <w:color w:val="000000"/>
          <w:sz w:val="28"/>
          <w:szCs w:val="27"/>
        </w:rPr>
        <w:t>: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</w:t>
      </w:r>
      <w:r w:rsidR="00B35BC8" w:rsidRPr="00B7782A">
        <w:rPr>
          <w:color w:val="000000"/>
          <w:sz w:val="28"/>
          <w:szCs w:val="27"/>
        </w:rPr>
        <w:t>гра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="00B35BC8" w:rsidRPr="00B7782A">
        <w:rPr>
          <w:color w:val="000000"/>
          <w:sz w:val="28"/>
          <w:szCs w:val="27"/>
        </w:rPr>
        <w:t>итуативный разговор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</w:t>
      </w:r>
      <w:r w:rsidR="00B35BC8" w:rsidRPr="00B7782A">
        <w:rPr>
          <w:color w:val="000000"/>
          <w:sz w:val="28"/>
          <w:szCs w:val="27"/>
        </w:rPr>
        <w:t>еседа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</w:t>
      </w:r>
      <w:r w:rsidR="00B35BC8" w:rsidRPr="00B7782A">
        <w:rPr>
          <w:color w:val="000000"/>
          <w:sz w:val="28"/>
          <w:szCs w:val="27"/>
        </w:rPr>
        <w:t>ассказ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ч</w:t>
      </w:r>
      <w:r w:rsidR="00B35BC8" w:rsidRPr="00B7782A">
        <w:rPr>
          <w:color w:val="000000"/>
          <w:sz w:val="28"/>
          <w:szCs w:val="27"/>
        </w:rPr>
        <w:t>тение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</w:t>
      </w:r>
      <w:r w:rsidR="00B35BC8" w:rsidRPr="00B7782A">
        <w:rPr>
          <w:color w:val="000000"/>
          <w:sz w:val="28"/>
          <w:szCs w:val="27"/>
        </w:rPr>
        <w:t>нтегративная деятельность</w:t>
      </w:r>
      <w:r>
        <w:rPr>
          <w:color w:val="000000"/>
          <w:sz w:val="28"/>
          <w:szCs w:val="27"/>
        </w:rPr>
        <w:t>;</w:t>
      </w:r>
    </w:p>
    <w:p w:rsidR="00B35BC8" w:rsidRPr="00B7782A" w:rsidRDefault="00B7782A" w:rsidP="00AC507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</w:t>
      </w:r>
      <w:r w:rsidR="00B35BC8" w:rsidRPr="00B7782A">
        <w:rPr>
          <w:color w:val="000000"/>
          <w:sz w:val="28"/>
          <w:szCs w:val="27"/>
        </w:rPr>
        <w:t>роблемная ситуация</w:t>
      </w:r>
      <w:r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  <w:u w:val="single"/>
        </w:rPr>
      </w:pPr>
      <w:r w:rsidRPr="00B7782A">
        <w:rPr>
          <w:color w:val="000000"/>
          <w:sz w:val="28"/>
          <w:szCs w:val="27"/>
          <w:u w:val="single"/>
        </w:rPr>
        <w:t>Методы работы с детьми</w:t>
      </w:r>
      <w:r w:rsidR="00B7782A">
        <w:rPr>
          <w:color w:val="000000"/>
          <w:sz w:val="28"/>
          <w:szCs w:val="27"/>
          <w:u w:val="single"/>
        </w:rPr>
        <w:t>: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 xml:space="preserve">Словесный </w:t>
      </w:r>
      <w:r w:rsidR="008910C5" w:rsidRPr="008910C5">
        <w:rPr>
          <w:color w:val="000000"/>
          <w:sz w:val="28"/>
          <w:szCs w:val="27"/>
        </w:rPr>
        <w:t>–</w:t>
      </w:r>
      <w:r w:rsidRPr="00B7782A">
        <w:rPr>
          <w:color w:val="000000"/>
          <w:sz w:val="28"/>
          <w:szCs w:val="27"/>
        </w:rPr>
        <w:t xml:space="preserve"> обучения (объяснение, беседа, устное изложение, диалог, рассказ)</w:t>
      </w:r>
      <w:r w:rsidR="00B7782A"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proofErr w:type="gramStart"/>
      <w:r w:rsidRPr="00B7782A">
        <w:rPr>
          <w:color w:val="000000"/>
          <w:sz w:val="28"/>
          <w:szCs w:val="27"/>
        </w:rPr>
        <w:t>Практический</w:t>
      </w:r>
      <w:proofErr w:type="gramEnd"/>
      <w:r w:rsidRPr="00B7782A">
        <w:rPr>
          <w:color w:val="000000"/>
          <w:sz w:val="28"/>
          <w:szCs w:val="27"/>
        </w:rPr>
        <w:t xml:space="preserve"> </w:t>
      </w:r>
      <w:r w:rsidR="008910C5" w:rsidRPr="008910C5">
        <w:rPr>
          <w:color w:val="000000"/>
          <w:sz w:val="28"/>
          <w:szCs w:val="27"/>
        </w:rPr>
        <w:t>–</w:t>
      </w:r>
      <w:r w:rsidRPr="00B7782A">
        <w:rPr>
          <w:color w:val="000000"/>
          <w:sz w:val="28"/>
          <w:szCs w:val="27"/>
        </w:rPr>
        <w:t xml:space="preserve"> (упражнения, выполнение работ на заданную тему, по инструкции)</w:t>
      </w:r>
      <w:r w:rsidR="00B7782A"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proofErr w:type="gramStart"/>
      <w:r w:rsidRPr="00B7782A">
        <w:rPr>
          <w:color w:val="000000"/>
          <w:sz w:val="28"/>
          <w:szCs w:val="27"/>
        </w:rPr>
        <w:t xml:space="preserve">Наглядный </w:t>
      </w:r>
      <w:r w:rsidR="008910C5" w:rsidRPr="008910C5">
        <w:rPr>
          <w:color w:val="000000"/>
          <w:sz w:val="28"/>
          <w:szCs w:val="27"/>
        </w:rPr>
        <w:t>–</w:t>
      </w:r>
      <w:r w:rsidRPr="00B7782A">
        <w:rPr>
          <w:color w:val="000000"/>
          <w:sz w:val="28"/>
          <w:szCs w:val="27"/>
        </w:rPr>
        <w:t xml:space="preserve"> (с помощью наглядных материалов: картинок, рисунков, плакатов, фотографий, электронных презентаций)</w:t>
      </w:r>
      <w:r w:rsidR="00B7782A">
        <w:rPr>
          <w:color w:val="000000"/>
          <w:sz w:val="28"/>
          <w:szCs w:val="27"/>
        </w:rPr>
        <w:t>.</w:t>
      </w:r>
      <w:proofErr w:type="gramEnd"/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proofErr w:type="gramStart"/>
      <w:r w:rsidRPr="00B7782A">
        <w:rPr>
          <w:color w:val="000000"/>
          <w:sz w:val="28"/>
          <w:szCs w:val="27"/>
        </w:rPr>
        <w:t>Поисковый</w:t>
      </w:r>
      <w:proofErr w:type="gramEnd"/>
      <w:r w:rsidRPr="00B7782A">
        <w:rPr>
          <w:color w:val="000000"/>
          <w:sz w:val="28"/>
          <w:szCs w:val="27"/>
        </w:rPr>
        <w:t xml:space="preserve"> </w:t>
      </w:r>
      <w:r w:rsidR="008910C5" w:rsidRPr="008910C5">
        <w:rPr>
          <w:color w:val="000000"/>
          <w:sz w:val="28"/>
          <w:szCs w:val="27"/>
        </w:rPr>
        <w:t>–</w:t>
      </w:r>
      <w:r w:rsidRPr="00B7782A">
        <w:rPr>
          <w:color w:val="000000"/>
          <w:sz w:val="28"/>
          <w:szCs w:val="27"/>
        </w:rPr>
        <w:t xml:space="preserve"> (моделирование, опыты, эксперименты)</w:t>
      </w:r>
      <w:r w:rsidR="00B7782A">
        <w:rPr>
          <w:color w:val="000000"/>
          <w:sz w:val="28"/>
          <w:szCs w:val="27"/>
        </w:rPr>
        <w:t>.</w:t>
      </w:r>
    </w:p>
    <w:p w:rsidR="00B35BC8" w:rsidRP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Информационно-</w:t>
      </w:r>
      <w:r w:rsidR="00B35BC8" w:rsidRPr="00B7782A">
        <w:rPr>
          <w:color w:val="000000"/>
          <w:sz w:val="28"/>
          <w:szCs w:val="27"/>
        </w:rPr>
        <w:t>компьютерные технологии (электронные пособия, презентации, показ мультимедийных материалов)</w:t>
      </w:r>
      <w:r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Интегрированный метод (проектная деятельность)</w:t>
      </w:r>
      <w:r w:rsidR="00B7782A"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proofErr w:type="gramStart"/>
      <w:r w:rsidRPr="00B7782A">
        <w:rPr>
          <w:color w:val="000000"/>
          <w:sz w:val="28"/>
          <w:szCs w:val="27"/>
        </w:rPr>
        <w:t>Метод игры (дидактические игры, нейродинамическая гимнастика, развивающие игры, ребусы, лабиринты, логические задачи, на развитие внимания, памяти, игры-конкурсы, соревнования)</w:t>
      </w:r>
      <w:r w:rsidR="00B7782A">
        <w:rPr>
          <w:color w:val="000000"/>
          <w:sz w:val="28"/>
          <w:szCs w:val="27"/>
        </w:rPr>
        <w:t>.</w:t>
      </w:r>
      <w:proofErr w:type="gramEnd"/>
    </w:p>
    <w:p w:rsid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B7782A">
        <w:rPr>
          <w:b/>
          <w:color w:val="000000"/>
          <w:sz w:val="28"/>
          <w:szCs w:val="27"/>
        </w:rPr>
        <w:t>1.7</w:t>
      </w:r>
      <w:r w:rsidR="00B35BC8" w:rsidRPr="00B7782A">
        <w:rPr>
          <w:b/>
          <w:color w:val="000000"/>
          <w:sz w:val="28"/>
          <w:szCs w:val="27"/>
        </w:rPr>
        <w:t xml:space="preserve"> Режим занятий.</w:t>
      </w:r>
    </w:p>
    <w:p w:rsid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Используются групповая и индивидуальная форма, а также работа с малыми подгруппами.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Формы проведения занятий: учебное занятие, открытое занятие, беседа, игра, развлечение.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Программа предполагает проведение занятий во вторую половину дня.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 xml:space="preserve">Программа рассчитана на </w:t>
      </w:r>
      <w:r w:rsidR="00EB71BB">
        <w:rPr>
          <w:color w:val="000000"/>
          <w:sz w:val="28"/>
          <w:szCs w:val="27"/>
        </w:rPr>
        <w:t>31</w:t>
      </w:r>
      <w:r w:rsidRPr="00B7782A">
        <w:rPr>
          <w:color w:val="000000"/>
          <w:sz w:val="28"/>
          <w:szCs w:val="27"/>
        </w:rPr>
        <w:t xml:space="preserve"> заняти</w:t>
      </w:r>
      <w:r w:rsidR="00EB71BB">
        <w:rPr>
          <w:color w:val="000000"/>
          <w:sz w:val="28"/>
          <w:szCs w:val="27"/>
        </w:rPr>
        <w:t>е</w:t>
      </w:r>
      <w:r w:rsidRPr="00B7782A">
        <w:rPr>
          <w:color w:val="000000"/>
          <w:sz w:val="28"/>
          <w:szCs w:val="27"/>
        </w:rPr>
        <w:t xml:space="preserve"> в год.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 xml:space="preserve">Занятия проводятся </w:t>
      </w:r>
      <w:r w:rsidR="00EB71BB">
        <w:rPr>
          <w:color w:val="000000"/>
          <w:sz w:val="28"/>
          <w:szCs w:val="27"/>
        </w:rPr>
        <w:t>1</w:t>
      </w:r>
      <w:r w:rsidRPr="00B7782A">
        <w:rPr>
          <w:color w:val="000000"/>
          <w:sz w:val="28"/>
          <w:szCs w:val="27"/>
        </w:rPr>
        <w:t xml:space="preserve"> раз в неделю.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lastRenderedPageBreak/>
        <w:t>Продолжительность занятий 25-30 минут.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Последовательность занятий и количество часов на каждую тему могут варьироваться в зависимости от интереса детей и результатов наблюдений.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Комплектация групп и продолжительность занятий зависит от возрастной категории детей.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Время занятия</w:t>
      </w:r>
      <w:r w:rsidR="00B7782A">
        <w:rPr>
          <w:color w:val="000000"/>
          <w:sz w:val="28"/>
          <w:szCs w:val="27"/>
        </w:rPr>
        <w:t>: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5-6</w:t>
      </w:r>
      <w:r w:rsidR="00B7782A">
        <w:rPr>
          <w:color w:val="000000"/>
          <w:sz w:val="28"/>
          <w:szCs w:val="27"/>
        </w:rPr>
        <w:t xml:space="preserve"> лет </w:t>
      </w:r>
      <w:r w:rsidR="008910C5" w:rsidRPr="008910C5">
        <w:rPr>
          <w:color w:val="000000"/>
          <w:sz w:val="28"/>
          <w:szCs w:val="27"/>
        </w:rPr>
        <w:t>–</w:t>
      </w:r>
      <w:r w:rsidR="00B7782A">
        <w:rPr>
          <w:color w:val="000000"/>
          <w:sz w:val="28"/>
          <w:szCs w:val="27"/>
        </w:rPr>
        <w:t xml:space="preserve"> </w:t>
      </w:r>
      <w:r w:rsidRPr="00B7782A">
        <w:rPr>
          <w:color w:val="000000"/>
          <w:sz w:val="28"/>
          <w:szCs w:val="27"/>
        </w:rPr>
        <w:t>25 минут</w:t>
      </w:r>
      <w:r w:rsidR="00B7782A"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6-7</w:t>
      </w:r>
      <w:r w:rsidR="00B7782A">
        <w:rPr>
          <w:color w:val="000000"/>
          <w:sz w:val="28"/>
          <w:szCs w:val="27"/>
        </w:rPr>
        <w:t xml:space="preserve"> лет </w:t>
      </w:r>
      <w:r w:rsidR="008910C5" w:rsidRPr="008910C5">
        <w:rPr>
          <w:color w:val="000000"/>
          <w:sz w:val="28"/>
          <w:szCs w:val="27"/>
        </w:rPr>
        <w:t>–</w:t>
      </w:r>
      <w:r w:rsidR="00B7782A">
        <w:rPr>
          <w:color w:val="000000"/>
          <w:sz w:val="28"/>
          <w:szCs w:val="27"/>
        </w:rPr>
        <w:t xml:space="preserve"> </w:t>
      </w:r>
      <w:r w:rsidRPr="00B7782A">
        <w:rPr>
          <w:color w:val="000000"/>
          <w:sz w:val="28"/>
          <w:szCs w:val="27"/>
        </w:rPr>
        <w:t>30 минут</w:t>
      </w:r>
      <w:r w:rsidR="00B7782A"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Программа рассчитана на 2 года обучения и состоит из двух этапов. Содержание этапов составлено с учетом возрастных особенностей и в соответствии СанПиН 2.4.1.1249-03 (требования к организации режима дня и учебных занятий).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Первый этап рассчитан на детей 5-6</w:t>
      </w:r>
      <w:r w:rsidR="00B7782A">
        <w:rPr>
          <w:color w:val="000000"/>
          <w:sz w:val="28"/>
          <w:szCs w:val="27"/>
        </w:rPr>
        <w:t xml:space="preserve"> </w:t>
      </w:r>
      <w:r w:rsidRPr="00B7782A">
        <w:rPr>
          <w:color w:val="000000"/>
          <w:sz w:val="28"/>
          <w:szCs w:val="27"/>
        </w:rPr>
        <w:t>лет, второй этап – на детей 6-7 лет.</w:t>
      </w:r>
    </w:p>
    <w:p w:rsid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1.8</w:t>
      </w:r>
      <w:r w:rsidR="00B35BC8" w:rsidRPr="00B7782A">
        <w:rPr>
          <w:b/>
          <w:color w:val="000000"/>
          <w:sz w:val="28"/>
          <w:szCs w:val="27"/>
        </w:rPr>
        <w:t xml:space="preserve"> Примерная структура занятия.</w:t>
      </w:r>
    </w:p>
    <w:p w:rsid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Занятия носят развивающий характер и, как правило, проходит в игровой форме, с интересным содержанием, творческими, проблемно</w:t>
      </w:r>
      <w:r w:rsidR="00B7782A">
        <w:rPr>
          <w:color w:val="000000"/>
          <w:sz w:val="28"/>
          <w:szCs w:val="27"/>
        </w:rPr>
        <w:t>-</w:t>
      </w:r>
      <w:r w:rsidRPr="00B7782A">
        <w:rPr>
          <w:color w:val="000000"/>
          <w:sz w:val="28"/>
          <w:szCs w:val="27"/>
        </w:rPr>
        <w:t>поисковыми задачами.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Струк</w:t>
      </w:r>
      <w:r w:rsidR="00B7782A">
        <w:rPr>
          <w:color w:val="000000"/>
          <w:sz w:val="28"/>
          <w:szCs w:val="27"/>
        </w:rPr>
        <w:t>турно занятия представлены из 4-</w:t>
      </w:r>
      <w:r w:rsidRPr="00B7782A">
        <w:rPr>
          <w:color w:val="000000"/>
          <w:sz w:val="28"/>
          <w:szCs w:val="27"/>
        </w:rPr>
        <w:t>6 взаимосвязанными между собой по содержанию, но разной степени сложности играми, знакомыми и новыми для детей.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Примерная структура занятия: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1</w:t>
      </w:r>
      <w:r w:rsidR="00B7782A">
        <w:rPr>
          <w:color w:val="000000"/>
          <w:sz w:val="28"/>
          <w:szCs w:val="27"/>
        </w:rPr>
        <w:t xml:space="preserve"> </w:t>
      </w:r>
      <w:r w:rsidRPr="00B7782A">
        <w:rPr>
          <w:color w:val="000000"/>
          <w:sz w:val="28"/>
          <w:szCs w:val="27"/>
        </w:rPr>
        <w:t>часть.</w:t>
      </w:r>
    </w:p>
    <w:p w:rsidR="00B35BC8" w:rsidRPr="00B7782A" w:rsidRDefault="00B7782A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Задачи</w:t>
      </w:r>
      <w:r w:rsidR="00B35BC8" w:rsidRPr="00B7782A">
        <w:rPr>
          <w:color w:val="000000"/>
          <w:sz w:val="28"/>
          <w:szCs w:val="27"/>
        </w:rPr>
        <w:t xml:space="preserve">: </w:t>
      </w:r>
      <w:r>
        <w:rPr>
          <w:color w:val="000000"/>
          <w:sz w:val="28"/>
          <w:szCs w:val="27"/>
        </w:rPr>
        <w:t>в</w:t>
      </w:r>
      <w:r w:rsidR="00B35BC8" w:rsidRPr="00B7782A">
        <w:rPr>
          <w:color w:val="000000"/>
          <w:sz w:val="28"/>
          <w:szCs w:val="27"/>
        </w:rPr>
        <w:t>ызвать интерес к занятию, активизировать процессы восприятия и мышления, развитие связной речи.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 xml:space="preserve">Нейродинамическая гимнастика </w:t>
      </w:r>
      <w:r w:rsidR="008910C5" w:rsidRPr="008910C5">
        <w:rPr>
          <w:color w:val="000000"/>
          <w:sz w:val="28"/>
          <w:szCs w:val="27"/>
        </w:rPr>
        <w:t>–</w:t>
      </w:r>
      <w:r w:rsidRPr="00B7782A">
        <w:rPr>
          <w:color w:val="000000"/>
          <w:sz w:val="28"/>
          <w:szCs w:val="27"/>
        </w:rPr>
        <w:t xml:space="preserve"> </w:t>
      </w:r>
      <w:proofErr w:type="spellStart"/>
      <w:r w:rsidRPr="00B7782A">
        <w:rPr>
          <w:color w:val="000000"/>
          <w:sz w:val="28"/>
          <w:szCs w:val="27"/>
        </w:rPr>
        <w:t>Кинезиологические</w:t>
      </w:r>
      <w:proofErr w:type="spellEnd"/>
      <w:r w:rsidRPr="00B7782A">
        <w:rPr>
          <w:color w:val="000000"/>
          <w:sz w:val="28"/>
          <w:szCs w:val="27"/>
        </w:rPr>
        <w:t xml:space="preserve"> упражнения</w:t>
      </w:r>
      <w:r w:rsidR="00A163E3"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2</w:t>
      </w:r>
      <w:r w:rsidR="00A163E3">
        <w:rPr>
          <w:color w:val="000000"/>
          <w:sz w:val="28"/>
          <w:szCs w:val="27"/>
        </w:rPr>
        <w:t xml:space="preserve"> </w:t>
      </w:r>
      <w:r w:rsidRPr="00B7782A">
        <w:rPr>
          <w:color w:val="000000"/>
          <w:sz w:val="28"/>
          <w:szCs w:val="27"/>
        </w:rPr>
        <w:t>часть.</w:t>
      </w:r>
    </w:p>
    <w:p w:rsidR="00B35BC8" w:rsidRPr="00B7782A" w:rsidRDefault="00A163E3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Задачи</w:t>
      </w:r>
      <w:r w:rsidR="00B35BC8" w:rsidRPr="00B7782A">
        <w:rPr>
          <w:color w:val="000000"/>
          <w:sz w:val="28"/>
          <w:szCs w:val="27"/>
        </w:rPr>
        <w:t xml:space="preserve">: </w:t>
      </w:r>
      <w:r>
        <w:rPr>
          <w:color w:val="000000"/>
          <w:sz w:val="28"/>
          <w:szCs w:val="27"/>
        </w:rPr>
        <w:t>у</w:t>
      </w:r>
      <w:r w:rsidR="00B35BC8" w:rsidRPr="00B7782A">
        <w:rPr>
          <w:color w:val="000000"/>
          <w:sz w:val="28"/>
          <w:szCs w:val="27"/>
        </w:rPr>
        <w:t>пражнять детей в умении осуществлять зрительно-мыслительный анализ. Развивать комбинаторные способности с помощью дидактического материала и развивающих игр. Формировать умение высказывать предположительный ход решения, проверять его путем целенаправленных поисковых действий.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 xml:space="preserve">Физкультминутка </w:t>
      </w:r>
      <w:r w:rsidR="00A163E3">
        <w:rPr>
          <w:color w:val="000000"/>
          <w:sz w:val="28"/>
          <w:szCs w:val="27"/>
        </w:rPr>
        <w:t>–</w:t>
      </w:r>
      <w:r w:rsidRPr="00B7782A">
        <w:rPr>
          <w:color w:val="000000"/>
          <w:sz w:val="28"/>
          <w:szCs w:val="27"/>
        </w:rPr>
        <w:t xml:space="preserve"> </w:t>
      </w:r>
      <w:r w:rsidR="00A163E3">
        <w:rPr>
          <w:color w:val="000000"/>
          <w:sz w:val="28"/>
          <w:szCs w:val="27"/>
        </w:rPr>
        <w:t>Упражнения на развитие памяти (эйдетика).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3</w:t>
      </w:r>
      <w:r w:rsidR="00A163E3">
        <w:rPr>
          <w:color w:val="000000"/>
          <w:sz w:val="28"/>
          <w:szCs w:val="27"/>
        </w:rPr>
        <w:t xml:space="preserve"> </w:t>
      </w:r>
      <w:r w:rsidRPr="00B7782A">
        <w:rPr>
          <w:color w:val="000000"/>
          <w:sz w:val="28"/>
          <w:szCs w:val="27"/>
        </w:rPr>
        <w:t>часть.</w:t>
      </w:r>
    </w:p>
    <w:p w:rsidR="00B35BC8" w:rsidRPr="00B7782A" w:rsidRDefault="00A163E3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Задачи</w:t>
      </w:r>
      <w:r w:rsidR="00B35BC8" w:rsidRPr="00B7782A">
        <w:rPr>
          <w:color w:val="000000"/>
          <w:sz w:val="28"/>
          <w:szCs w:val="27"/>
        </w:rPr>
        <w:t xml:space="preserve">: </w:t>
      </w:r>
      <w:r>
        <w:rPr>
          <w:color w:val="000000"/>
          <w:sz w:val="28"/>
          <w:szCs w:val="27"/>
        </w:rPr>
        <w:t>р</w:t>
      </w:r>
      <w:r w:rsidR="00B35BC8" w:rsidRPr="00B7782A">
        <w:rPr>
          <w:color w:val="000000"/>
          <w:sz w:val="28"/>
          <w:szCs w:val="27"/>
        </w:rPr>
        <w:t>азвивать способность рассуждать, скорость мышления, сочетание зрительного и мыслительного анализа.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4</w:t>
      </w:r>
      <w:r w:rsidR="00A163E3">
        <w:rPr>
          <w:color w:val="000000"/>
          <w:sz w:val="28"/>
          <w:szCs w:val="27"/>
        </w:rPr>
        <w:t xml:space="preserve"> </w:t>
      </w:r>
      <w:r w:rsidRPr="00B7782A">
        <w:rPr>
          <w:color w:val="000000"/>
          <w:sz w:val="28"/>
          <w:szCs w:val="27"/>
        </w:rPr>
        <w:t>часть.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Рефлексия</w:t>
      </w:r>
      <w:r w:rsidR="00A163E3">
        <w:rPr>
          <w:color w:val="000000"/>
          <w:sz w:val="28"/>
          <w:szCs w:val="27"/>
        </w:rPr>
        <w:t>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В занятия включены:</w:t>
      </w:r>
    </w:p>
    <w:p w:rsidR="00B35BC8" w:rsidRPr="00B7782A" w:rsidRDefault="00A163E3" w:rsidP="00AC5072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</w:t>
      </w:r>
      <w:r w:rsidR="00B35BC8" w:rsidRPr="00B7782A">
        <w:rPr>
          <w:color w:val="000000"/>
          <w:sz w:val="28"/>
          <w:szCs w:val="27"/>
        </w:rPr>
        <w:t>абота с занимательным материалом</w:t>
      </w:r>
      <w:r>
        <w:rPr>
          <w:color w:val="000000"/>
          <w:sz w:val="28"/>
          <w:szCs w:val="27"/>
        </w:rPr>
        <w:t>;</w:t>
      </w:r>
    </w:p>
    <w:p w:rsidR="00B35BC8" w:rsidRPr="00B7782A" w:rsidRDefault="00A00884" w:rsidP="00AC5072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</w:t>
      </w:r>
      <w:r w:rsidR="00B35BC8" w:rsidRPr="00B7782A">
        <w:rPr>
          <w:color w:val="000000"/>
          <w:sz w:val="28"/>
          <w:szCs w:val="27"/>
        </w:rPr>
        <w:t>абота с развивающими, дидактическими играми</w:t>
      </w:r>
      <w:r>
        <w:rPr>
          <w:color w:val="000000"/>
          <w:sz w:val="28"/>
          <w:szCs w:val="27"/>
        </w:rPr>
        <w:t>;</w:t>
      </w:r>
    </w:p>
    <w:p w:rsidR="00B35BC8" w:rsidRPr="00B7782A" w:rsidRDefault="00CE6E03" w:rsidP="00AC5072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ф</w:t>
      </w:r>
      <w:r w:rsidR="00B35BC8" w:rsidRPr="00B7782A">
        <w:rPr>
          <w:color w:val="000000"/>
          <w:sz w:val="28"/>
          <w:szCs w:val="27"/>
        </w:rPr>
        <w:t>изкультминутки</w:t>
      </w:r>
      <w:r>
        <w:rPr>
          <w:color w:val="000000"/>
          <w:sz w:val="28"/>
          <w:szCs w:val="27"/>
        </w:rPr>
        <w:t>;</w:t>
      </w:r>
    </w:p>
    <w:p w:rsidR="00B35BC8" w:rsidRPr="00B7782A" w:rsidRDefault="00CE6E03" w:rsidP="00AC5072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к</w:t>
      </w:r>
      <w:r w:rsidR="00B35BC8" w:rsidRPr="00B7782A">
        <w:rPr>
          <w:color w:val="000000"/>
          <w:sz w:val="28"/>
          <w:szCs w:val="27"/>
        </w:rPr>
        <w:t>инезиологические</w:t>
      </w:r>
      <w:proofErr w:type="spellEnd"/>
      <w:r w:rsidR="00B35BC8" w:rsidRPr="00B7782A">
        <w:rPr>
          <w:color w:val="000000"/>
          <w:sz w:val="28"/>
          <w:szCs w:val="27"/>
        </w:rPr>
        <w:t xml:space="preserve"> упражнения</w:t>
      </w:r>
      <w:r>
        <w:rPr>
          <w:color w:val="000000"/>
          <w:sz w:val="28"/>
          <w:szCs w:val="27"/>
        </w:rPr>
        <w:t>;</w:t>
      </w:r>
    </w:p>
    <w:p w:rsidR="00B35BC8" w:rsidRPr="00B7782A" w:rsidRDefault="00CE6E03" w:rsidP="00AC5072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</w:t>
      </w:r>
      <w:r w:rsidR="00B35BC8" w:rsidRPr="00B7782A">
        <w:rPr>
          <w:color w:val="000000"/>
          <w:sz w:val="28"/>
          <w:szCs w:val="27"/>
        </w:rPr>
        <w:t>абота с дидактическими пособиями.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lastRenderedPageBreak/>
        <w:t>Для создания положительного эмоционального настроя в данном виде деятельности используются любимые мультипликационные и сказочные герои, сюжеты.</w:t>
      </w:r>
    </w:p>
    <w:p w:rsidR="00B35BC8" w:rsidRPr="00B7782A" w:rsidRDefault="00B35BC8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B7782A">
        <w:rPr>
          <w:color w:val="000000"/>
          <w:sz w:val="28"/>
          <w:szCs w:val="27"/>
        </w:rPr>
        <w:t>Большое значение придается созданию непринужденной обстановки: дети выполняют занятия за столом, на ковре, у мольберта.</w:t>
      </w:r>
    </w:p>
    <w:p w:rsidR="00CE6E03" w:rsidRDefault="00CE6E03" w:rsidP="00B7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CE6E03" w:rsidRDefault="00CE6E03" w:rsidP="00CE6E0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E6E03">
        <w:rPr>
          <w:b/>
          <w:color w:val="000000"/>
          <w:sz w:val="28"/>
          <w:szCs w:val="28"/>
        </w:rPr>
        <w:t>1.9</w:t>
      </w:r>
      <w:r w:rsidR="00B35BC8" w:rsidRPr="00CE6E03">
        <w:rPr>
          <w:b/>
          <w:color w:val="000000"/>
          <w:sz w:val="28"/>
          <w:szCs w:val="28"/>
        </w:rPr>
        <w:t xml:space="preserve"> Ожидаемые результаты и способы определения их результативности.</w:t>
      </w:r>
    </w:p>
    <w:p w:rsidR="00CE6E03" w:rsidRPr="00CE6E03" w:rsidRDefault="00CE6E03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Ожидаемые результаты соотнесены с задачами и содержанием программы: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Выявление дошкольников с математическим, логическим мышлением</w:t>
      </w:r>
      <w:r w:rsidR="00CE6E03">
        <w:rPr>
          <w:color w:val="000000"/>
          <w:sz w:val="28"/>
          <w:szCs w:val="28"/>
        </w:rPr>
        <w:t>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Желание заниматься математической деятельностью.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Умение детей сравнивать, классифицировать, обобщать, систематизировать предметы окружающей действительности.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 xml:space="preserve">Умение детей работать в парах, </w:t>
      </w:r>
      <w:r w:rsidR="00CE6E03">
        <w:rPr>
          <w:color w:val="000000"/>
          <w:sz w:val="28"/>
          <w:szCs w:val="28"/>
        </w:rPr>
        <w:t>под</w:t>
      </w:r>
      <w:r w:rsidRPr="00CE6E03">
        <w:rPr>
          <w:color w:val="000000"/>
          <w:sz w:val="28"/>
          <w:szCs w:val="28"/>
        </w:rPr>
        <w:t>группах</w:t>
      </w:r>
      <w:r w:rsidR="00CE6E03">
        <w:rPr>
          <w:color w:val="000000"/>
          <w:sz w:val="28"/>
          <w:szCs w:val="28"/>
        </w:rPr>
        <w:t>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Проявление доброжелательного отношения к сверстнику, умение его выслушать, помочь при необходимости.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Результативность программы отслеживается в ходе проведения педагогической диагностики, которая предусматривает выявление уровня развития познавательных следующих процессов: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1. Развитие внимания</w:t>
      </w:r>
      <w:r w:rsidR="00CE6E03">
        <w:rPr>
          <w:color w:val="000000"/>
          <w:sz w:val="28"/>
          <w:szCs w:val="28"/>
        </w:rPr>
        <w:t>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2. Развитие памяти.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3. Развитие восприятия.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4. Развитие воображения.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5. Развитие мышления.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 xml:space="preserve">Благодаря выполнению </w:t>
      </w:r>
      <w:proofErr w:type="spellStart"/>
      <w:r w:rsidRPr="00CE6E03">
        <w:rPr>
          <w:color w:val="000000"/>
          <w:sz w:val="28"/>
          <w:szCs w:val="28"/>
        </w:rPr>
        <w:t>кинезиологических</w:t>
      </w:r>
      <w:proofErr w:type="spellEnd"/>
      <w:r w:rsidRPr="00CE6E03">
        <w:rPr>
          <w:color w:val="000000"/>
          <w:sz w:val="28"/>
          <w:szCs w:val="28"/>
        </w:rPr>
        <w:t xml:space="preserve"> упражнений у ребенка улучшится память, внимание, пространственные представления и, как результат, повысится уровень интеллектуальных способностей и активизация работы головного мозга (правого и левого полушарий).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Данная диагностика носит рекомендательный характер, позволяет оценить общий уровень развития познавательных процессов дошкольников.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Критерии оценки усвоения программы: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CE6E03">
        <w:rPr>
          <w:color w:val="000000"/>
          <w:sz w:val="28"/>
          <w:szCs w:val="28"/>
          <w:u w:val="single"/>
        </w:rPr>
        <w:t>Высокий уровень:</w:t>
      </w:r>
    </w:p>
    <w:p w:rsidR="00B35BC8" w:rsidRPr="00CE6E03" w:rsidRDefault="00CE6E03" w:rsidP="008910C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CE6E03">
        <w:rPr>
          <w:color w:val="000000"/>
          <w:sz w:val="28"/>
          <w:szCs w:val="28"/>
        </w:rPr>
        <w:t>ебенок владеет основными логическими операциями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35BC8" w:rsidRPr="00CE6E03">
        <w:rPr>
          <w:color w:val="000000"/>
          <w:sz w:val="28"/>
          <w:szCs w:val="28"/>
        </w:rPr>
        <w:t>меет мысленно устанавливать с</w:t>
      </w:r>
      <w:r>
        <w:rPr>
          <w:color w:val="000000"/>
          <w:sz w:val="28"/>
          <w:szCs w:val="28"/>
        </w:rPr>
        <w:t xml:space="preserve">ходства и различия предметов по </w:t>
      </w:r>
      <w:r w:rsidR="00B35BC8" w:rsidRPr="00CE6E03">
        <w:rPr>
          <w:color w:val="000000"/>
          <w:sz w:val="28"/>
          <w:szCs w:val="28"/>
        </w:rPr>
        <w:t>существенным признакам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35BC8" w:rsidRPr="00CE6E03">
        <w:rPr>
          <w:color w:val="000000"/>
          <w:sz w:val="28"/>
          <w:szCs w:val="28"/>
        </w:rPr>
        <w:t>пособен</w:t>
      </w:r>
      <w:proofErr w:type="gramEnd"/>
      <w:r w:rsidR="00B35BC8" w:rsidRPr="00CE6E03">
        <w:rPr>
          <w:color w:val="000000"/>
          <w:sz w:val="28"/>
          <w:szCs w:val="28"/>
        </w:rPr>
        <w:t xml:space="preserve"> объединять и распределять предметы по группам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35BC8" w:rsidRPr="00CE6E03">
        <w:rPr>
          <w:color w:val="000000"/>
          <w:sz w:val="28"/>
          <w:szCs w:val="28"/>
        </w:rPr>
        <w:t>вободно оперирует обобщающими понятиями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35BC8" w:rsidRPr="00CE6E03">
        <w:rPr>
          <w:color w:val="000000"/>
          <w:sz w:val="28"/>
          <w:szCs w:val="28"/>
        </w:rPr>
        <w:t>меет мысленно делить целое на части и из частей формировать целое, устанавливая между ними связь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B35BC8" w:rsidRPr="00CE6E03">
        <w:rPr>
          <w:color w:val="000000"/>
          <w:sz w:val="28"/>
          <w:szCs w:val="28"/>
        </w:rPr>
        <w:t>ебенок находит закономерности в явлениях, умеет их описывать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35BC8" w:rsidRPr="00CE6E03">
        <w:rPr>
          <w:color w:val="000000"/>
          <w:sz w:val="28"/>
          <w:szCs w:val="28"/>
        </w:rPr>
        <w:t>ожет при помощи суждений делать умозаключения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35BC8" w:rsidRPr="00CE6E03">
        <w:rPr>
          <w:color w:val="000000"/>
          <w:sz w:val="28"/>
          <w:szCs w:val="28"/>
        </w:rPr>
        <w:t>пособен</w:t>
      </w:r>
      <w:proofErr w:type="gramEnd"/>
      <w:r w:rsidR="00B35BC8" w:rsidRPr="00CE6E03">
        <w:rPr>
          <w:color w:val="000000"/>
          <w:sz w:val="28"/>
          <w:szCs w:val="28"/>
        </w:rPr>
        <w:t xml:space="preserve"> ориентироваться в пространстве и на листе бумаги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35BC8" w:rsidRPr="00CE6E03">
        <w:rPr>
          <w:color w:val="000000"/>
          <w:sz w:val="28"/>
          <w:szCs w:val="28"/>
        </w:rPr>
        <w:t xml:space="preserve"> ребенка достаточно большой словарный запас, широкий спектр бытовых знаний</w:t>
      </w:r>
      <w:r>
        <w:rPr>
          <w:color w:val="000000"/>
          <w:sz w:val="28"/>
          <w:szCs w:val="28"/>
        </w:rPr>
        <w:t>,</w:t>
      </w:r>
      <w:r w:rsidR="00B35BC8" w:rsidRPr="00CE6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B35BC8" w:rsidRPr="00CE6E03">
        <w:rPr>
          <w:color w:val="000000"/>
          <w:sz w:val="28"/>
          <w:szCs w:val="28"/>
        </w:rPr>
        <w:t>н наблюдателен, внимателен, усидчив, заинтересован в результатах своей работы</w:t>
      </w:r>
      <w:r>
        <w:rPr>
          <w:color w:val="000000"/>
          <w:sz w:val="28"/>
          <w:szCs w:val="28"/>
        </w:rPr>
        <w:t>;</w:t>
      </w:r>
    </w:p>
    <w:p w:rsidR="00CE6E03" w:rsidRDefault="00CE6E03" w:rsidP="00CE6E03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35BC8" w:rsidRPr="00CE6E03">
        <w:rPr>
          <w:color w:val="000000"/>
          <w:sz w:val="28"/>
          <w:szCs w:val="28"/>
        </w:rPr>
        <w:t xml:space="preserve">ладеет навыками сотрудничества, умеет работать в паре и </w:t>
      </w:r>
      <w:r>
        <w:rPr>
          <w:color w:val="000000"/>
          <w:sz w:val="28"/>
          <w:szCs w:val="28"/>
        </w:rPr>
        <w:t>под</w:t>
      </w:r>
      <w:r w:rsidR="00B35BC8" w:rsidRPr="00CE6E03">
        <w:rPr>
          <w:color w:val="000000"/>
          <w:sz w:val="28"/>
          <w:szCs w:val="28"/>
        </w:rPr>
        <w:t xml:space="preserve">группе. 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u w:val="single"/>
        </w:rPr>
      </w:pPr>
      <w:r w:rsidRPr="00CE6E03">
        <w:rPr>
          <w:color w:val="000000"/>
          <w:sz w:val="28"/>
          <w:szCs w:val="28"/>
          <w:u w:val="single"/>
        </w:rPr>
        <w:t>Средний уровень:</w:t>
      </w:r>
    </w:p>
    <w:p w:rsidR="00B35BC8" w:rsidRP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CE6E03">
        <w:rPr>
          <w:color w:val="000000"/>
          <w:sz w:val="28"/>
          <w:szCs w:val="28"/>
        </w:rPr>
        <w:t>ебенок владеет такими логическими операциями, как сравнение, обобщение, классификация, систематизация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35BC8" w:rsidRPr="00CE6E03">
        <w:rPr>
          <w:color w:val="000000"/>
          <w:sz w:val="28"/>
          <w:szCs w:val="28"/>
        </w:rPr>
        <w:t>меет мысленно устанавливать сходства и различия предметов, но не всегда видит все их существенные признаки</w:t>
      </w:r>
      <w:r>
        <w:rPr>
          <w:color w:val="000000"/>
          <w:sz w:val="28"/>
          <w:szCs w:val="28"/>
        </w:rPr>
        <w:t>;</w:t>
      </w:r>
    </w:p>
    <w:p w:rsid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35BC8" w:rsidRPr="00CE6E03">
        <w:rPr>
          <w:color w:val="000000"/>
          <w:sz w:val="28"/>
          <w:szCs w:val="28"/>
        </w:rPr>
        <w:t>меет объединять предметы в группы, но испытывает трудности в самостоятельном распределении их по группам, т.</w:t>
      </w:r>
      <w:r>
        <w:rPr>
          <w:color w:val="000000"/>
          <w:sz w:val="28"/>
          <w:szCs w:val="28"/>
        </w:rPr>
        <w:t xml:space="preserve"> </w:t>
      </w:r>
      <w:r w:rsidR="00B35BC8" w:rsidRPr="00CE6E03">
        <w:rPr>
          <w:color w:val="000000"/>
          <w:sz w:val="28"/>
          <w:szCs w:val="28"/>
        </w:rPr>
        <w:t>к. не всегда оперирует обобщающими понятиями</w:t>
      </w:r>
      <w:r>
        <w:rPr>
          <w:color w:val="000000"/>
          <w:sz w:val="28"/>
          <w:szCs w:val="28"/>
        </w:rPr>
        <w:t>;</w:t>
      </w:r>
      <w:r w:rsidR="00B35BC8" w:rsidRPr="00CE6E03">
        <w:rPr>
          <w:color w:val="000000"/>
          <w:sz w:val="28"/>
          <w:szCs w:val="28"/>
        </w:rPr>
        <w:t xml:space="preserve"> </w:t>
      </w:r>
    </w:p>
    <w:p w:rsidR="00B35BC8" w:rsidRP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35BC8" w:rsidRPr="00CE6E03">
        <w:rPr>
          <w:color w:val="000000"/>
          <w:sz w:val="28"/>
          <w:szCs w:val="28"/>
        </w:rPr>
        <w:t>еление целого на части и наоборот вызывает затруднения, но с помощью взрослого справляется с заданиями</w:t>
      </w:r>
      <w:r>
        <w:rPr>
          <w:color w:val="000000"/>
          <w:sz w:val="28"/>
          <w:szCs w:val="28"/>
        </w:rPr>
        <w:t>;</w:t>
      </w:r>
    </w:p>
    <w:p w:rsid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CE6E03">
        <w:rPr>
          <w:color w:val="000000"/>
          <w:sz w:val="28"/>
          <w:szCs w:val="28"/>
        </w:rPr>
        <w:t>ебенок не всегда видит закономерности в явлениях, но способен составить описательный рассказ о них</w:t>
      </w:r>
      <w:r>
        <w:rPr>
          <w:color w:val="000000"/>
          <w:sz w:val="28"/>
          <w:szCs w:val="28"/>
        </w:rPr>
        <w:t>;</w:t>
      </w:r>
    </w:p>
    <w:p w:rsid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35BC8" w:rsidRPr="00CE6E03">
        <w:rPr>
          <w:color w:val="000000"/>
          <w:sz w:val="28"/>
          <w:szCs w:val="28"/>
        </w:rPr>
        <w:t>атрудняется самостоятельно делать умозаключения</w:t>
      </w:r>
      <w:r>
        <w:rPr>
          <w:color w:val="000000"/>
          <w:sz w:val="28"/>
          <w:szCs w:val="28"/>
        </w:rPr>
        <w:t>;</w:t>
      </w:r>
      <w:r w:rsidR="00B35BC8" w:rsidRPr="00CE6E03">
        <w:rPr>
          <w:color w:val="000000"/>
          <w:sz w:val="28"/>
          <w:szCs w:val="28"/>
        </w:rPr>
        <w:t xml:space="preserve"> </w:t>
      </w:r>
    </w:p>
    <w:p w:rsidR="00B35BC8" w:rsidRP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CE6E03">
        <w:rPr>
          <w:color w:val="000000"/>
          <w:sz w:val="28"/>
          <w:szCs w:val="28"/>
        </w:rPr>
        <w:t>ебенок имеет достаточный словарный запас</w:t>
      </w:r>
      <w:r>
        <w:rPr>
          <w:color w:val="000000"/>
          <w:sz w:val="28"/>
          <w:szCs w:val="28"/>
        </w:rPr>
        <w:t>;</w:t>
      </w:r>
    </w:p>
    <w:p w:rsidR="00B35BC8" w:rsidRP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35BC8" w:rsidRPr="00CE6E03">
        <w:rPr>
          <w:color w:val="000000"/>
          <w:sz w:val="28"/>
          <w:szCs w:val="28"/>
        </w:rPr>
        <w:t>пособен</w:t>
      </w:r>
      <w:proofErr w:type="gramEnd"/>
      <w:r w:rsidR="00B35BC8" w:rsidRPr="00CE6E03">
        <w:rPr>
          <w:color w:val="000000"/>
          <w:sz w:val="28"/>
          <w:szCs w:val="28"/>
        </w:rPr>
        <w:t xml:space="preserve"> ориентироваться в пространстве и на листе бумаги</w:t>
      </w:r>
      <w:r>
        <w:rPr>
          <w:color w:val="000000"/>
          <w:sz w:val="28"/>
          <w:szCs w:val="28"/>
        </w:rPr>
        <w:t>;</w:t>
      </w:r>
    </w:p>
    <w:p w:rsid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5BC8" w:rsidRPr="00CE6E03">
        <w:rPr>
          <w:color w:val="000000"/>
          <w:sz w:val="28"/>
          <w:szCs w:val="28"/>
        </w:rPr>
        <w:t>ебенок чаще всего внимателен, наблюдателен, но не усидчив</w:t>
      </w:r>
      <w:r>
        <w:rPr>
          <w:color w:val="000000"/>
          <w:sz w:val="28"/>
          <w:szCs w:val="28"/>
        </w:rPr>
        <w:t>;</w:t>
      </w:r>
    </w:p>
    <w:p w:rsidR="00CE6E03" w:rsidRDefault="00CE6E03" w:rsidP="00CE6E0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35BC8" w:rsidRPr="00CE6E03">
        <w:rPr>
          <w:color w:val="000000"/>
          <w:sz w:val="28"/>
          <w:szCs w:val="28"/>
        </w:rPr>
        <w:t xml:space="preserve">меет работать в паре, но испытывает трудности при работе в </w:t>
      </w:r>
      <w:r>
        <w:rPr>
          <w:color w:val="000000"/>
          <w:sz w:val="28"/>
          <w:szCs w:val="28"/>
        </w:rPr>
        <w:t>под</w:t>
      </w:r>
      <w:r w:rsidR="00B35BC8" w:rsidRPr="00CE6E03">
        <w:rPr>
          <w:color w:val="000000"/>
          <w:sz w:val="28"/>
          <w:szCs w:val="28"/>
        </w:rPr>
        <w:t xml:space="preserve">группах. 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Мониторинг проводится два раза в год (сентябрь, май).</w:t>
      </w:r>
    </w:p>
    <w:p w:rsidR="00B35BC8" w:rsidRPr="00CE6E03" w:rsidRDefault="00B35BC8" w:rsidP="00CE6E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E03">
        <w:rPr>
          <w:color w:val="000000"/>
          <w:sz w:val="28"/>
          <w:szCs w:val="28"/>
        </w:rPr>
        <w:t>Отслеживание уровня развития детей проводится в форме диагностики (начало года, в форме итоговых игровых занятий конец года)</w:t>
      </w:r>
      <w:r w:rsidR="0068048F">
        <w:rPr>
          <w:color w:val="000000"/>
          <w:sz w:val="28"/>
          <w:szCs w:val="28"/>
        </w:rPr>
        <w:t>.</w:t>
      </w:r>
    </w:p>
    <w:p w:rsidR="0068048F" w:rsidRDefault="0068048F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68048F" w:rsidRDefault="0068048F" w:rsidP="0068048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68048F">
        <w:rPr>
          <w:b/>
          <w:color w:val="000000"/>
          <w:sz w:val="28"/>
          <w:szCs w:val="27"/>
        </w:rPr>
        <w:t xml:space="preserve">1.10 </w:t>
      </w:r>
      <w:r w:rsidR="00B35BC8" w:rsidRPr="0068048F">
        <w:rPr>
          <w:b/>
          <w:color w:val="000000"/>
          <w:sz w:val="28"/>
          <w:szCs w:val="27"/>
        </w:rPr>
        <w:t>Формы подведения итогов реализации программы.</w:t>
      </w:r>
    </w:p>
    <w:p w:rsidR="0068048F" w:rsidRDefault="0068048F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68048F" w:rsidRDefault="00B35BC8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8048F">
        <w:rPr>
          <w:color w:val="000000"/>
          <w:sz w:val="28"/>
          <w:szCs w:val="27"/>
        </w:rPr>
        <w:t>Участие в интеллектуальных конкурсах и олимпиадах способствует развитию личности ребёнка, выявлению его индивидуальных достижений на раннем возрастном уровне.</w:t>
      </w:r>
    </w:p>
    <w:p w:rsidR="00B35BC8" w:rsidRPr="0068048F" w:rsidRDefault="00B35BC8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8048F">
        <w:rPr>
          <w:color w:val="000000"/>
          <w:sz w:val="28"/>
          <w:szCs w:val="27"/>
        </w:rPr>
        <w:t>Объём занятий и виды учебной работы.</w:t>
      </w:r>
    </w:p>
    <w:p w:rsidR="00B35BC8" w:rsidRPr="0068048F" w:rsidRDefault="0068048F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КВН, викторины, и</w:t>
      </w:r>
      <w:r w:rsidR="00B35BC8" w:rsidRPr="0068048F">
        <w:rPr>
          <w:color w:val="000000"/>
          <w:sz w:val="28"/>
          <w:szCs w:val="27"/>
        </w:rPr>
        <w:t>нтегрированные занятия</w:t>
      </w:r>
      <w:r>
        <w:rPr>
          <w:color w:val="000000"/>
          <w:sz w:val="28"/>
          <w:szCs w:val="27"/>
        </w:rPr>
        <w:t>.</w:t>
      </w:r>
    </w:p>
    <w:p w:rsidR="0068048F" w:rsidRDefault="0068048F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68048F" w:rsidRDefault="0068048F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015409" w:rsidRDefault="00B35BC8" w:rsidP="0068048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015409">
        <w:rPr>
          <w:b/>
          <w:color w:val="000000"/>
          <w:sz w:val="28"/>
          <w:szCs w:val="27"/>
        </w:rPr>
        <w:t>2. Перспективно-календарный план</w:t>
      </w:r>
      <w:r w:rsidR="00015409">
        <w:rPr>
          <w:b/>
          <w:color w:val="000000"/>
          <w:sz w:val="28"/>
          <w:szCs w:val="27"/>
        </w:rPr>
        <w:t>.</w:t>
      </w:r>
    </w:p>
    <w:p w:rsidR="00015409" w:rsidRDefault="00015409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68048F" w:rsidRDefault="00B35BC8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8048F">
        <w:rPr>
          <w:color w:val="000000"/>
          <w:sz w:val="28"/>
          <w:szCs w:val="27"/>
        </w:rPr>
        <w:t>5-6 лет</w:t>
      </w:r>
      <w:r w:rsidR="00015409">
        <w:rPr>
          <w:color w:val="000000"/>
          <w:sz w:val="28"/>
          <w:szCs w:val="27"/>
        </w:rPr>
        <w:t>.</w:t>
      </w:r>
    </w:p>
    <w:p w:rsidR="00B35BC8" w:rsidRPr="0068048F" w:rsidRDefault="00B35BC8" w:rsidP="000154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8048F">
        <w:rPr>
          <w:color w:val="000000"/>
          <w:sz w:val="28"/>
          <w:szCs w:val="27"/>
        </w:rPr>
        <w:t>Педагогическая диагностика</w:t>
      </w:r>
      <w:r w:rsidR="00015409">
        <w:rPr>
          <w:color w:val="000000"/>
          <w:sz w:val="28"/>
          <w:szCs w:val="27"/>
        </w:rPr>
        <w:t>. (С</w:t>
      </w:r>
      <w:r w:rsidRPr="0068048F">
        <w:rPr>
          <w:color w:val="000000"/>
          <w:sz w:val="28"/>
          <w:szCs w:val="27"/>
        </w:rPr>
        <w:t>ентябрь</w:t>
      </w:r>
      <w:r w:rsidR="00015409">
        <w:rPr>
          <w:color w:val="000000"/>
          <w:sz w:val="28"/>
          <w:szCs w:val="27"/>
        </w:rPr>
        <w:t>).</w:t>
      </w:r>
    </w:p>
    <w:p w:rsidR="00015409" w:rsidRDefault="00015409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Цель: в</w:t>
      </w:r>
      <w:r w:rsidR="00B35BC8" w:rsidRPr="0068048F">
        <w:rPr>
          <w:color w:val="000000"/>
          <w:sz w:val="28"/>
          <w:szCs w:val="27"/>
        </w:rPr>
        <w:t>ыявление исходного уровня развития познавательных процессов у детей</w:t>
      </w:r>
      <w:r>
        <w:rPr>
          <w:color w:val="000000"/>
          <w:sz w:val="28"/>
          <w:szCs w:val="27"/>
        </w:rPr>
        <w:t>.</w:t>
      </w:r>
    </w:p>
    <w:p w:rsidR="00015409" w:rsidRPr="0068048F" w:rsidRDefault="00015409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0"/>
        <w:gridCol w:w="1047"/>
        <w:gridCol w:w="4421"/>
        <w:gridCol w:w="2687"/>
      </w:tblGrid>
      <w:tr w:rsidR="00015409" w:rsidTr="00110D94">
        <w:trPr>
          <w:trHeight w:val="572"/>
        </w:trPr>
        <w:tc>
          <w:tcPr>
            <w:tcW w:w="1190" w:type="dxa"/>
            <w:tcBorders>
              <w:bottom w:val="single" w:sz="4" w:space="0" w:color="auto"/>
            </w:tcBorders>
          </w:tcPr>
          <w:p w:rsidR="00015409" w:rsidRPr="00015409" w:rsidRDefault="00015409" w:rsidP="00540C3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Месяц</w:t>
            </w:r>
            <w:r w:rsidR="00201ABC">
              <w:rPr>
                <w:color w:val="000000"/>
                <w:sz w:val="27"/>
                <w:szCs w:val="27"/>
              </w:rPr>
              <w:br/>
              <w:t>дата</w:t>
            </w:r>
          </w:p>
        </w:tc>
        <w:tc>
          <w:tcPr>
            <w:tcW w:w="1047" w:type="dxa"/>
          </w:tcPr>
          <w:p w:rsidR="00015409" w:rsidRDefault="00015409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Неделя</w:t>
            </w:r>
          </w:p>
        </w:tc>
        <w:tc>
          <w:tcPr>
            <w:tcW w:w="4421" w:type="dxa"/>
          </w:tcPr>
          <w:p w:rsidR="00015409" w:rsidRDefault="00015409" w:rsidP="000154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Содержание занятий</w:t>
            </w:r>
          </w:p>
        </w:tc>
        <w:tc>
          <w:tcPr>
            <w:tcW w:w="2687" w:type="dxa"/>
          </w:tcPr>
          <w:p w:rsidR="00015409" w:rsidRDefault="00015409" w:rsidP="00C61E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Материал к занятию</w:t>
            </w:r>
          </w:p>
        </w:tc>
      </w:tr>
      <w:tr w:rsidR="00540C3B" w:rsidTr="00110D94">
        <w:tc>
          <w:tcPr>
            <w:tcW w:w="1190" w:type="dxa"/>
            <w:vMerge w:val="restart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1-я</w:t>
            </w:r>
          </w:p>
        </w:tc>
        <w:tc>
          <w:tcPr>
            <w:tcW w:w="4421" w:type="dxa"/>
          </w:tcPr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015409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Упражнение «Ладонь-кулак».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«Рассмотри картинки. Найди между ними 10 отличий».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«Запомни слова и назови».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обобщение и классификацию «Дорисуй в каждом квадрате нужный предмет, назови их одним словом».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И/у на обобщение и классификацию «Раздели фигуры на три </w:t>
            </w:r>
            <w:proofErr w:type="gramStart"/>
            <w:r>
              <w:rPr>
                <w:color w:val="000000"/>
                <w:sz w:val="27"/>
                <w:szCs w:val="27"/>
              </w:rPr>
              <w:t>группы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нарисуй каждую группу фигур в отдельном квадрате». 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Составление фигур из треугольников и квадратов (2 треугольника из 5 палочек).</w:t>
            </w:r>
          </w:p>
        </w:tc>
        <w:tc>
          <w:tcPr>
            <w:tcW w:w="2687" w:type="dxa"/>
          </w:tcPr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 О. И.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игры», стр. 12.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2, 3) «Память и внимание» стр. 1. 4, 5) «Логика», стр. 1. Задания на развитие логического мышления.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З. А. Михайлова «Игровые занимательные задачи для дошкольников», Занятие 1 стр. 15.</w:t>
            </w:r>
          </w:p>
        </w:tc>
      </w:tr>
      <w:tr w:rsidR="00540C3B" w:rsidTr="00110D94">
        <w:tc>
          <w:tcPr>
            <w:tcW w:w="1190" w:type="dxa"/>
            <w:vMerge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Упражнения «Ладонь-кулак», «Кулак-ребро-ладонь». 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«Найди волшебный сундучок».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память и внимание «Найди и зачеркни».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обобщение и классификацию «Нарисуй крестики, точки, звездочки». 5.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обобщение и классификацию «Цифры, буквы».</w:t>
            </w:r>
          </w:p>
          <w:p w:rsidR="00540C3B" w:rsidRPr="00015409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6. Составление фигур из треугольников и квадратов (2 квадрата из 7 палочек).</w:t>
            </w:r>
          </w:p>
        </w:tc>
        <w:tc>
          <w:tcPr>
            <w:tcW w:w="2687" w:type="dxa"/>
          </w:tcPr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 О. И.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игры», стр. 12.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 3) «Память и внимание» стр. 2. 4, 5) «Логика», стр. 2. Задания на развитие логического мышления.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6) З. А. Михайлова «Игровые занимательные задачи </w:t>
            </w:r>
            <w:proofErr w:type="gramStart"/>
            <w:r>
              <w:rPr>
                <w:color w:val="000000"/>
                <w:sz w:val="27"/>
                <w:szCs w:val="27"/>
              </w:rPr>
              <w:t>для</w:t>
            </w:r>
            <w:proofErr w:type="gramEnd"/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дошкольников», Занятие 2 стр. 15.</w:t>
            </w:r>
          </w:p>
        </w:tc>
      </w:tr>
      <w:tr w:rsidR="00540C3B" w:rsidTr="00110D94">
        <w:tc>
          <w:tcPr>
            <w:tcW w:w="1190" w:type="dxa"/>
            <w:vMerge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«Найди на картинке семерых гномов».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память и внимание «Запомни слова парами».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</w:t>
            </w:r>
            <w:proofErr w:type="gramStart"/>
            <w:r>
              <w:rPr>
                <w:color w:val="000000"/>
                <w:sz w:val="27"/>
                <w:szCs w:val="27"/>
              </w:rPr>
              <w:t>И/у на сравнение «Сделай домики, бабочки, мячики одинаковыми».</w:t>
            </w:r>
            <w:proofErr w:type="gramEnd"/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Составление фигур из </w:t>
            </w:r>
            <w:r>
              <w:rPr>
                <w:color w:val="000000"/>
                <w:sz w:val="27"/>
                <w:szCs w:val="27"/>
              </w:rPr>
              <w:lastRenderedPageBreak/>
              <w:t>треугольников и квадратов (из 7 палочек 3 треугольника).</w:t>
            </w:r>
          </w:p>
        </w:tc>
        <w:tc>
          <w:tcPr>
            <w:tcW w:w="2687" w:type="dxa"/>
          </w:tcPr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1) О. И.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игры», стр. 12. </w:t>
            </w:r>
          </w:p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3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З.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Михайлова «Игровые </w:t>
            </w:r>
            <w:r>
              <w:rPr>
                <w:color w:val="000000"/>
                <w:sz w:val="27"/>
                <w:szCs w:val="27"/>
              </w:rPr>
              <w:lastRenderedPageBreak/>
              <w:t>занимательные задачи для дошкольников»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2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15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</w:tc>
      </w:tr>
      <w:tr w:rsidR="00540C3B" w:rsidTr="00110D94"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«Что перепутал художник»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память и внимание «Запомни и повтори несложный ритм»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сравнение «Найди предмет, как первый»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сравнение «Найди две одинаковые фигуры»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Составление фигур из треугольников и квадратов (из 9 палочек 4 треугольника)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5) «Логика», стр. 4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З.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2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16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</w:tc>
      </w:tr>
      <w:tr w:rsidR="00540C3B" w:rsidTr="00110D94">
        <w:tc>
          <w:tcPr>
            <w:tcW w:w="1190" w:type="dxa"/>
            <w:vMerge w:val="restart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1-я</w:t>
            </w:r>
          </w:p>
        </w:tc>
        <w:tc>
          <w:tcPr>
            <w:tcW w:w="4421" w:type="dxa"/>
          </w:tcPr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«Назови все, что ты видишь на картинке»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память и внимание «Запомни слова»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аналогии «Выбери недостающий предмет»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Составление фигур из треугольников и квадратов 6 (из 10 палочек 3 квадрата)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12. </w:t>
            </w:r>
          </w:p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5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5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C61EF7">
              <w:rPr>
                <w:color w:val="000000"/>
                <w:sz w:val="27"/>
                <w:szCs w:val="27"/>
              </w:rPr>
              <w:t xml:space="preserve">5) </w:t>
            </w:r>
            <w:r>
              <w:rPr>
                <w:color w:val="000000"/>
                <w:sz w:val="27"/>
                <w:szCs w:val="27"/>
              </w:rPr>
              <w:t>Задания на развитие логического мышления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З.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Занятие 3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16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</w:tc>
      </w:tr>
      <w:tr w:rsidR="00540C3B" w:rsidTr="00110D94">
        <w:tc>
          <w:tcPr>
            <w:tcW w:w="1190" w:type="dxa"/>
            <w:vMerge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Рассказ на память и внимание «День рождения»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систематизацию «Продолжи ряд»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систематизацию «Дорису</w:t>
            </w:r>
            <w:r w:rsidR="00C61EF7">
              <w:rPr>
                <w:color w:val="000000"/>
                <w:sz w:val="27"/>
                <w:szCs w:val="27"/>
              </w:rPr>
              <w:t>й</w:t>
            </w:r>
            <w:r>
              <w:rPr>
                <w:color w:val="000000"/>
                <w:sz w:val="27"/>
                <w:szCs w:val="27"/>
              </w:rPr>
              <w:t xml:space="preserve"> гирлянды»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Составление фигур из треугольников и квадратов 6 (из 5 палочек составь квадрат и 2 равных </w:t>
            </w:r>
            <w:r>
              <w:rPr>
                <w:color w:val="000000"/>
                <w:sz w:val="27"/>
                <w:szCs w:val="27"/>
              </w:rPr>
              <w:lastRenderedPageBreak/>
              <w:t>треугольника)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1) О.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12. </w:t>
            </w:r>
          </w:p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«Память и внимание» стр.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4) «Логика», стр. 6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C61EF7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540C3B">
              <w:rPr>
                <w:color w:val="000000"/>
                <w:sz w:val="27"/>
                <w:szCs w:val="27"/>
              </w:rPr>
              <w:t>) З.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40C3B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40C3B">
              <w:rPr>
                <w:color w:val="000000"/>
                <w:sz w:val="27"/>
                <w:szCs w:val="27"/>
              </w:rPr>
              <w:t xml:space="preserve">Михайлова «Игровые </w:t>
            </w:r>
            <w:r w:rsidR="00540C3B">
              <w:rPr>
                <w:color w:val="000000"/>
                <w:sz w:val="27"/>
                <w:szCs w:val="27"/>
              </w:rPr>
              <w:lastRenderedPageBreak/>
              <w:t>занимательные задачи для дошкольников»</w:t>
            </w:r>
            <w:r>
              <w:rPr>
                <w:color w:val="000000"/>
                <w:sz w:val="27"/>
                <w:szCs w:val="27"/>
              </w:rPr>
              <w:t>,</w:t>
            </w:r>
            <w:r w:rsidR="00540C3B">
              <w:rPr>
                <w:color w:val="000000"/>
                <w:sz w:val="27"/>
                <w:szCs w:val="27"/>
              </w:rPr>
              <w:t xml:space="preserve"> Занятие 3 стр.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40C3B">
              <w:rPr>
                <w:color w:val="000000"/>
                <w:sz w:val="27"/>
                <w:szCs w:val="27"/>
              </w:rPr>
              <w:t>16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540C3B" w:rsidTr="00110D94">
        <w:tc>
          <w:tcPr>
            <w:tcW w:w="1190" w:type="dxa"/>
            <w:vMerge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2. Игра на память и внимание «Чудесный мешочек»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«Чего не хватает на картинке?»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систематизацию «Размести игрушки в шкафу»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систематизацию «Размести фигурки в клеточках»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Составление фигур из треугольников и квадратов (из 9 палочек составь квадрат и 4 равных треугольника)</w:t>
            </w:r>
            <w:r w:rsidR="00C61E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стр.12, 28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61EF7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«Память и внимание»</w:t>
            </w:r>
            <w:r w:rsidR="00C61E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стр.7,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8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3,</w:t>
            </w:r>
            <w:r w:rsidR="00C61EF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4) «Логика», стр. 7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C61EF7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540C3B">
              <w:rPr>
                <w:color w:val="000000"/>
                <w:sz w:val="27"/>
                <w:szCs w:val="27"/>
              </w:rPr>
              <w:t>) З.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40C3B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40C3B"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>
              <w:rPr>
                <w:color w:val="000000"/>
                <w:sz w:val="27"/>
                <w:szCs w:val="27"/>
              </w:rPr>
              <w:t>,</w:t>
            </w:r>
            <w:r w:rsidR="00540C3B">
              <w:rPr>
                <w:color w:val="000000"/>
                <w:sz w:val="27"/>
                <w:szCs w:val="27"/>
              </w:rPr>
              <w:t xml:space="preserve"> Занятие 4 стр.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40C3B">
              <w:rPr>
                <w:color w:val="000000"/>
                <w:sz w:val="27"/>
                <w:szCs w:val="27"/>
              </w:rPr>
              <w:t>17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540C3B" w:rsidTr="00110D94"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540C3B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C61EF7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2. Игра на память и внимание «Определи по запаху предмет»</w:t>
            </w:r>
            <w:r w:rsidR="00C61EF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20A2E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Игра на </w:t>
            </w:r>
            <w:proofErr w:type="gramStart"/>
            <w:r>
              <w:rPr>
                <w:color w:val="000000"/>
                <w:sz w:val="27"/>
                <w:szCs w:val="27"/>
              </w:rPr>
              <w:t>память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внимание «На </w:t>
            </w:r>
            <w:proofErr w:type="gramStart"/>
            <w:r>
              <w:rPr>
                <w:color w:val="000000"/>
                <w:sz w:val="27"/>
                <w:szCs w:val="27"/>
              </w:rPr>
              <w:t>какую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 удочек котик поймает рыбку»</w:t>
            </w:r>
            <w:r w:rsidR="00220A2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20A2E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Игра на память и внимание «Послушай, повтори»</w:t>
            </w:r>
            <w:r w:rsidR="00220A2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20A2E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смысловое соотнесение «Дорисуй»</w:t>
            </w:r>
            <w:r w:rsidR="00220A2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Составление фигур из треугольников и квадратов (из 10 палочек составь 2 квадрата – маленький и большой)</w:t>
            </w:r>
            <w:r w:rsidR="00220A2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220A2E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220A2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12, 28</w:t>
            </w:r>
            <w:r w:rsidR="00220A2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20A2E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3,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4) «Память и внимание»</w:t>
            </w:r>
            <w:r w:rsidR="00220A2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8,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9</w:t>
            </w:r>
            <w:r w:rsidR="00220A2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5) «Логика», стр. 8</w:t>
            </w:r>
            <w:r w:rsidR="00220A2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220A2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З.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220A2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4 стр.</w:t>
            </w:r>
            <w:r w:rsidR="00220A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17</w:t>
            </w:r>
            <w:r w:rsidR="00220A2E">
              <w:rPr>
                <w:color w:val="000000"/>
                <w:sz w:val="27"/>
                <w:szCs w:val="27"/>
              </w:rPr>
              <w:t>.</w:t>
            </w:r>
          </w:p>
          <w:p w:rsidR="00540C3B" w:rsidRDefault="00540C3B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21598" w:rsidTr="00110D94"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1-я</w:t>
            </w:r>
          </w:p>
        </w:tc>
        <w:tc>
          <w:tcPr>
            <w:tcW w:w="4421" w:type="dxa"/>
          </w:tcPr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зайчики», «Апельсин»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«Дорисуй значки в фигурах согласно образцу»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«Делай как я»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смысловое соотнесение </w:t>
            </w:r>
            <w:r>
              <w:rPr>
                <w:color w:val="000000"/>
                <w:sz w:val="27"/>
                <w:szCs w:val="27"/>
              </w:rPr>
              <w:lastRenderedPageBreak/>
              <w:t>«Найди пару»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Составление фигур из треугольников и квадратов (из 9 палочек составь 5 треугольников)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1) О.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стр.12, 28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10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9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Михайлова </w:t>
            </w:r>
            <w:r>
              <w:rPr>
                <w:color w:val="000000"/>
                <w:sz w:val="27"/>
                <w:szCs w:val="27"/>
              </w:rPr>
              <w:lastRenderedPageBreak/>
              <w:t>«Игровые занимательные задачи для дошкольников»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4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17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зайчики», «Апельсин»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«Найди подходящий осколок»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«Что изменилось?»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отрицание «Закрась все треугольники» и т.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д. </w:t>
            </w:r>
          </w:p>
          <w:p w:rsidR="00421598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«Из 5 квадратов, убрать 4 палочки, оставив один прямоугольник»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12, 28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11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10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18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«Найди двух одинаковых скоморохов»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«Послушай, повтори»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отрицание «Раскрась все фигуры, но не треугольники» и т.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д. </w:t>
            </w:r>
          </w:p>
          <w:p w:rsidR="00421598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«Из 6 квадратов, убрать 2 палочки, чтобы осталось 4 равных квадрата»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11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18</w:t>
            </w:r>
            <w:r w:rsidR="00594F02">
              <w:rPr>
                <w:color w:val="000000"/>
                <w:sz w:val="27"/>
                <w:szCs w:val="27"/>
              </w:rPr>
              <w:t>,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рис.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5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«Запомни и назови по памяти»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«Найди слово КОТ»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анализ, синтез «Найди выделенные фрагменты»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0154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«Составь домик из 6 палочек, а затем переложи 2 палочки так, чтобы получился флажок»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1) О.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стр.12, 19, 28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13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12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5) З.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18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 w:val="restart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594F02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«Расскажи сказку по схемам»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«Придумай картинки-схемы к своей сказке»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94F02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умозаключения «Найди закономерность»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Задание на смекалку «В данной фигуре переложить 2 палочки, чтобы получилось 3 </w:t>
            </w:r>
            <w:proofErr w:type="gramStart"/>
            <w:r>
              <w:rPr>
                <w:color w:val="000000"/>
                <w:sz w:val="27"/>
                <w:szCs w:val="27"/>
              </w:rPr>
              <w:t>равных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треугольника»</w:t>
            </w:r>
            <w:r w:rsidR="00594F0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2B039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594F0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594F0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</w:t>
            </w:r>
            <w:r w:rsidR="00594F0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14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13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18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7</w:t>
            </w:r>
            <w:r w:rsidR="002B039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2B039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2B039D">
              <w:rPr>
                <w:color w:val="000000"/>
                <w:sz w:val="27"/>
                <w:szCs w:val="27"/>
              </w:rPr>
              <w:t>.</w:t>
            </w:r>
          </w:p>
          <w:p w:rsidR="002B039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«Сравни две картинки»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«Слушай-хлопай»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И/у на умозаключения «Кто </w:t>
            </w:r>
            <w:proofErr w:type="gramStart"/>
            <w:r>
              <w:rPr>
                <w:color w:val="000000"/>
                <w:sz w:val="27"/>
                <w:szCs w:val="27"/>
              </w:rPr>
              <w:t>самая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низкая?», «Какое дерево самое высокое»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«В данной фигуре</w:t>
            </w:r>
            <w:r w:rsidR="002B039D">
              <w:rPr>
                <w:color w:val="000000"/>
                <w:sz w:val="27"/>
                <w:szCs w:val="27"/>
              </w:rPr>
              <w:t xml:space="preserve"> переложить 2 палочки, чтобы получилось 3 </w:t>
            </w:r>
            <w:proofErr w:type="gramStart"/>
            <w:r w:rsidR="002B039D">
              <w:rPr>
                <w:color w:val="000000"/>
                <w:sz w:val="27"/>
                <w:szCs w:val="27"/>
              </w:rPr>
              <w:t>равных</w:t>
            </w:r>
            <w:proofErr w:type="gramEnd"/>
            <w:r w:rsidR="002B039D">
              <w:rPr>
                <w:color w:val="000000"/>
                <w:sz w:val="27"/>
                <w:szCs w:val="27"/>
              </w:rPr>
              <w:t xml:space="preserve"> треугольника».</w:t>
            </w:r>
          </w:p>
        </w:tc>
        <w:tc>
          <w:tcPr>
            <w:tcW w:w="2687" w:type="dxa"/>
          </w:tcPr>
          <w:p w:rsidR="002B039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15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14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Михайлова «Игровые занимательные задачи </w:t>
            </w:r>
            <w:proofErr w:type="gramStart"/>
            <w:r>
              <w:rPr>
                <w:color w:val="000000"/>
                <w:sz w:val="27"/>
                <w:szCs w:val="27"/>
              </w:rPr>
              <w:t>для</w:t>
            </w:r>
            <w:proofErr w:type="gramEnd"/>
          </w:p>
          <w:p w:rsidR="00421598" w:rsidRDefault="00421598" w:rsidP="002B039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переложить дошкольников»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18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7</w:t>
            </w:r>
            <w:r w:rsidR="002B039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2B039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 Игра на память и внимание «Найди на картинке предметы»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Логические </w:t>
            </w:r>
            <w:proofErr w:type="gramStart"/>
            <w:r>
              <w:rPr>
                <w:color w:val="000000"/>
                <w:sz w:val="27"/>
                <w:szCs w:val="27"/>
              </w:rPr>
              <w:t>задачи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«Какая игрушка больше всех?» и т.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д.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Задание на смекалку «В фигуре, состоящей из 5 квадратов, убрать 3 палочки, чтобы осталось 3 таких же квадрата»</w:t>
            </w:r>
            <w:r w:rsidR="002B039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2B039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1) О.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«Память и </w:t>
            </w:r>
            <w:r>
              <w:rPr>
                <w:color w:val="000000"/>
                <w:sz w:val="27"/>
                <w:szCs w:val="27"/>
              </w:rPr>
              <w:lastRenderedPageBreak/>
              <w:t>внимание»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16-17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B039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«Логика», стр. 15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2B03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</w:t>
            </w:r>
            <w:r w:rsidR="002B03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2B03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8</w:t>
            </w:r>
            <w:r w:rsidR="002B039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 w:val="restart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Февраль</w:t>
            </w: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1-я</w:t>
            </w:r>
          </w:p>
        </w:tc>
        <w:tc>
          <w:tcPr>
            <w:tcW w:w="4421" w:type="dxa"/>
          </w:tcPr>
          <w:p w:rsidR="001F657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>), «Дружба»</w:t>
            </w:r>
            <w:r w:rsidR="001F657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F657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«Обведи слоников»</w:t>
            </w:r>
            <w:r w:rsidR="001F657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F657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«Запомни и назови»</w:t>
            </w:r>
            <w:r w:rsidR="001F657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F657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Логические задачи «Кто живет дальше от белки?» и т.</w:t>
            </w:r>
            <w:r w:rsidR="001F657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д.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«В фигуре, состоящей из 4 квадратов, убрать 2 палочки, чтобы осталось 2 неравных квадрата»</w:t>
            </w:r>
            <w:r w:rsidR="001F65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F657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F657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F657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F657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F657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</w:t>
            </w:r>
            <w:r w:rsidR="001F657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«Память и внимание»</w:t>
            </w:r>
            <w:r w:rsidR="001F657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F657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18</w:t>
            </w:r>
            <w:r w:rsidR="001F657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«Логика», стр. 16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Задания на развитие логического мышления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9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>), «Дружба»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«Найди правильную тень елочки с белками»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3. Игра на память и внимание «Найди слово СОН»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анализ и синтез предметов сложной формы «Сколько геометрических фигур?»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«В фигуре, состоящей</w:t>
            </w:r>
            <w:r w:rsidR="001E1F43">
              <w:rPr>
                <w:color w:val="000000"/>
                <w:sz w:val="27"/>
                <w:szCs w:val="27"/>
              </w:rPr>
              <w:t xml:space="preserve"> из 5 квадратов, убрать 4 палочки, чтобы осталось 2 неравных квадрата».</w:t>
            </w:r>
          </w:p>
        </w:tc>
        <w:tc>
          <w:tcPr>
            <w:tcW w:w="2687" w:type="dxa"/>
          </w:tcPr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21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В. 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Колесникова «Я решаю логические задачи»,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</w:t>
            </w:r>
            <w:proofErr w:type="gramStart"/>
            <w:r>
              <w:rPr>
                <w:color w:val="000000"/>
                <w:sz w:val="27"/>
                <w:szCs w:val="27"/>
              </w:rPr>
              <w:t>Игровые</w:t>
            </w:r>
            <w:proofErr w:type="gramEnd"/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занимательные задачи для дошкольников»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10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«Найди цифры»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3. Игра на память и внимание «Волшебный ряд»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анализ и синтез предметов сложной формы «Сколько геометрических фигур?»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«В фигуре, состоящей из 5 квадратов, убрать 4 палочки, чтобы осталось 3 квадрата»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22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13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11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«Цветные клубочки»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«Запомни и назови»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анализ и синтез предметов сложной формы «Сколько геометрических фигур?»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Задание на смекалку «В фигуре, состоящей из 4 квадратов, переложить 2 палочки так, чтобы получилось 5 квадратов»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23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14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21598" w:rsidTr="00110D94">
        <w:tc>
          <w:tcPr>
            <w:tcW w:w="1190" w:type="dxa"/>
            <w:vMerge w:val="restart"/>
          </w:tcPr>
          <w:p w:rsidR="00421598" w:rsidRDefault="00540C3B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1-я</w:t>
            </w:r>
          </w:p>
        </w:tc>
        <w:tc>
          <w:tcPr>
            <w:tcW w:w="4421" w:type="dxa"/>
          </w:tcPr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«Рассмотри и ответь на вопросы»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анализ и синтез предметов сложной</w:t>
            </w:r>
            <w:r w:rsidR="001E1F43">
              <w:rPr>
                <w:color w:val="000000"/>
                <w:sz w:val="27"/>
                <w:szCs w:val="27"/>
              </w:rPr>
              <w:t xml:space="preserve"> формы «Сколько геометрических фигур?». </w:t>
            </w:r>
          </w:p>
          <w:p w:rsidR="00421598" w:rsidRDefault="001E1F43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Задание на смекалку «В фигуре, </w:t>
            </w:r>
            <w:r>
              <w:rPr>
                <w:color w:val="000000"/>
                <w:sz w:val="27"/>
                <w:szCs w:val="27"/>
              </w:rPr>
              <w:lastRenderedPageBreak/>
              <w:t>состоящей из 5 квадратов убрать 4 палочки, чтобы осталось 3 квадрата».</w:t>
            </w:r>
          </w:p>
        </w:tc>
        <w:tc>
          <w:tcPr>
            <w:tcW w:w="2687" w:type="dxa"/>
          </w:tcPr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1) О.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«Память и внимание»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24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15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Михайлова «Игровые </w:t>
            </w:r>
            <w:r>
              <w:rPr>
                <w:color w:val="000000"/>
                <w:sz w:val="27"/>
                <w:szCs w:val="27"/>
              </w:rPr>
              <w:lastRenderedPageBreak/>
              <w:t>занимательные задачи для дошкольников»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13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«В магазине»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«Что изменилось?»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анализ и синтез предметов сложной формы «Сколько геометрических фигур?»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Игра «</w:t>
            </w:r>
            <w:proofErr w:type="spellStart"/>
            <w:r>
              <w:rPr>
                <w:color w:val="000000"/>
                <w:sz w:val="27"/>
                <w:szCs w:val="27"/>
              </w:rPr>
              <w:t>Танграм</w:t>
            </w:r>
            <w:proofErr w:type="spellEnd"/>
            <w:r>
              <w:rPr>
                <w:color w:val="000000"/>
                <w:sz w:val="27"/>
                <w:szCs w:val="27"/>
              </w:rPr>
              <w:t>» (ознакомление)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25-26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Е.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17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46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60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1E1F43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E1F43" w:rsidRDefault="001E1F43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421598">
              <w:rPr>
                <w:color w:val="000000"/>
                <w:sz w:val="27"/>
                <w:szCs w:val="27"/>
              </w:rPr>
              <w:t>. Игра на память и внимание «Рассмотри картинку и ответь на вопросы»</w:t>
            </w:r>
            <w:r>
              <w:rPr>
                <w:color w:val="000000"/>
                <w:sz w:val="27"/>
                <w:szCs w:val="27"/>
              </w:rPr>
              <w:t>.</w:t>
            </w:r>
            <w:r w:rsidR="00421598"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1E1F43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421598">
              <w:rPr>
                <w:color w:val="000000"/>
                <w:sz w:val="27"/>
                <w:szCs w:val="27"/>
              </w:rPr>
              <w:t>. Игра на память и внимание «Запомни номера телефонов»</w:t>
            </w:r>
            <w:r>
              <w:rPr>
                <w:color w:val="000000"/>
                <w:sz w:val="27"/>
                <w:szCs w:val="27"/>
              </w:rPr>
              <w:t>.</w:t>
            </w:r>
            <w:r w:rsidR="00421598"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1E1F43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421598">
              <w:rPr>
                <w:color w:val="000000"/>
                <w:sz w:val="27"/>
                <w:szCs w:val="27"/>
              </w:rPr>
              <w:t>. И/</w:t>
            </w:r>
            <w:proofErr w:type="gramStart"/>
            <w:r w:rsidR="00421598">
              <w:rPr>
                <w:color w:val="000000"/>
                <w:sz w:val="27"/>
                <w:szCs w:val="27"/>
              </w:rPr>
              <w:t>у</w:t>
            </w:r>
            <w:proofErr w:type="gramEnd"/>
            <w:r w:rsidR="00421598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421598">
              <w:rPr>
                <w:color w:val="000000"/>
                <w:sz w:val="27"/>
                <w:szCs w:val="27"/>
              </w:rPr>
              <w:t>на</w:t>
            </w:r>
            <w:proofErr w:type="gramEnd"/>
            <w:r w:rsidR="00421598">
              <w:rPr>
                <w:color w:val="000000"/>
                <w:sz w:val="27"/>
                <w:szCs w:val="27"/>
              </w:rPr>
              <w:t xml:space="preserve"> поиск недостающей фигуры «Дорисуй»</w:t>
            </w:r>
            <w:r>
              <w:rPr>
                <w:color w:val="000000"/>
                <w:sz w:val="27"/>
                <w:szCs w:val="27"/>
              </w:rPr>
              <w:t>.</w:t>
            </w:r>
            <w:r w:rsidR="00421598"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1E1F43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421598">
              <w:rPr>
                <w:color w:val="000000"/>
                <w:sz w:val="27"/>
                <w:szCs w:val="27"/>
              </w:rPr>
              <w:t>. Игра «</w:t>
            </w:r>
            <w:proofErr w:type="spellStart"/>
            <w:r w:rsidR="00421598">
              <w:rPr>
                <w:color w:val="000000"/>
                <w:sz w:val="27"/>
                <w:szCs w:val="27"/>
              </w:rPr>
              <w:t>Танграм</w:t>
            </w:r>
            <w:proofErr w:type="spellEnd"/>
            <w:r w:rsidR="00421598">
              <w:rPr>
                <w:color w:val="000000"/>
                <w:sz w:val="27"/>
                <w:szCs w:val="27"/>
              </w:rPr>
              <w:t>» (ознакомление)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27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18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Занятие 1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47</w:t>
            </w:r>
            <w:r w:rsidR="001E1F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1F4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60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1E1F43" w:rsidRDefault="00421598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), «Цепочки»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E1F43" w:rsidRDefault="00421598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 Игра на память и внимание «Запомни и назови»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«Пары слов»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E1F43" w:rsidRDefault="00421598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поиск недостающей фигуры «Дорисуй»</w:t>
            </w:r>
            <w:r w:rsidR="001E1F43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1E1F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Игра «</w:t>
            </w:r>
            <w:proofErr w:type="spellStart"/>
            <w:r>
              <w:rPr>
                <w:color w:val="000000"/>
                <w:sz w:val="27"/>
                <w:szCs w:val="27"/>
              </w:rPr>
              <w:t>Танграм</w:t>
            </w:r>
            <w:proofErr w:type="spellEnd"/>
            <w:r>
              <w:rPr>
                <w:color w:val="000000"/>
                <w:sz w:val="27"/>
                <w:szCs w:val="27"/>
              </w:rPr>
              <w:t>» (Зайчик)</w:t>
            </w:r>
            <w:r w:rsidR="001E1F43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E1F43" w:rsidRDefault="001E1F43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1) О. И.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игры», стр. 12, 19, 28, 23, 11. </w:t>
            </w:r>
          </w:p>
          <w:p w:rsidR="001E7CD7" w:rsidRDefault="001E1F43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 3) «Память и внимание», стр.</w:t>
            </w:r>
            <w:r w:rsidR="001E7C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28</w:t>
            </w:r>
            <w:r w:rsidR="001E7CD7">
              <w:rPr>
                <w:color w:val="000000"/>
                <w:sz w:val="27"/>
                <w:szCs w:val="27"/>
              </w:rPr>
              <w:t>.</w:t>
            </w:r>
          </w:p>
          <w:p w:rsidR="001E7CD7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Е.</w:t>
            </w:r>
            <w:r w:rsidR="001E7C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В. Колесникова </w:t>
            </w:r>
            <w:r>
              <w:rPr>
                <w:color w:val="000000"/>
                <w:sz w:val="27"/>
                <w:szCs w:val="27"/>
              </w:rPr>
              <w:lastRenderedPageBreak/>
              <w:t>«Я решаю логические задачи», стр.</w:t>
            </w:r>
            <w:r w:rsidR="001E7C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</w:t>
            </w:r>
            <w:r w:rsidR="001E7CD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E7C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E7C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1E7CD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E7C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49</w:t>
            </w:r>
            <w:r w:rsidR="001E7CD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E7C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62</w:t>
            </w:r>
            <w:r w:rsidR="001E7CD7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 w:val="restart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Апрель</w:t>
            </w: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1-я</w:t>
            </w:r>
          </w:p>
        </w:tc>
        <w:tc>
          <w:tcPr>
            <w:tcW w:w="4421" w:type="dxa"/>
          </w:tcPr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«Кулак-ребро-ладонь»,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), «Цепочки»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«Найди 10 отличий»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«Найди слово ЧАС»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поиск недостающей фигуры «Дорисуй»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Игра «</w:t>
            </w:r>
            <w:proofErr w:type="spellStart"/>
            <w:r>
              <w:rPr>
                <w:color w:val="000000"/>
                <w:sz w:val="27"/>
                <w:szCs w:val="27"/>
              </w:rPr>
              <w:t>Танграм</w:t>
            </w:r>
            <w:proofErr w:type="spellEnd"/>
            <w:r>
              <w:rPr>
                <w:color w:val="000000"/>
                <w:sz w:val="27"/>
                <w:szCs w:val="27"/>
              </w:rPr>
              <w:t>» (Зайчик)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Д/и с блоками </w:t>
            </w:r>
            <w:proofErr w:type="spellStart"/>
            <w:r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«Помоги Чебурашке»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10D94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12, 19, 28, 23, 11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29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20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З.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Михайлова «Игровые занимательные задачи для дошкольников»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49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рис.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62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Е.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Панова «Дидактические игры-занятия в ДОУ»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8</w:t>
            </w:r>
            <w:r w:rsidR="00110D94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), «Кулак-ребро-ладонь», «Цепочки»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«Отпечатки пальцев»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«Расшифруй фразу»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поиск недостающей фигуры «Дорисуй»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Д/и с блоками </w:t>
            </w:r>
            <w:proofErr w:type="spellStart"/>
            <w:r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«Лабиринт»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110D94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12, 19, 28, 23, 11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30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21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Е.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Панова «Дидактические игры-занятия в ДОУ»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9</w:t>
            </w:r>
            <w:r w:rsidR="00110D94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110D94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(с платочком), «Жили-были </w:t>
            </w:r>
            <w:r>
              <w:rPr>
                <w:color w:val="000000"/>
                <w:sz w:val="27"/>
                <w:szCs w:val="27"/>
              </w:rPr>
              <w:lastRenderedPageBreak/>
              <w:t>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), «Цепочки»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110D94" w:rsidRDefault="00421598" w:rsidP="00110D9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«Помоги принцу выбраться из</w:t>
            </w:r>
            <w:r w:rsidR="00110D94">
              <w:rPr>
                <w:color w:val="000000"/>
                <w:sz w:val="27"/>
                <w:szCs w:val="27"/>
              </w:rPr>
              <w:t xml:space="preserve"> под</w:t>
            </w:r>
            <w:r>
              <w:rPr>
                <w:color w:val="000000"/>
                <w:sz w:val="27"/>
                <w:szCs w:val="27"/>
              </w:rPr>
              <w:t>земелья»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110D9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Игра на память и внимание «Повтори фразу»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0D94" w:rsidRDefault="00421598" w:rsidP="00110D9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поиск недостающей фигуры «Дорисуй»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110D9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Д/и с блоками </w:t>
            </w:r>
            <w:proofErr w:type="spellStart"/>
            <w:r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«С двумя обручами»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87" w:type="dxa"/>
          </w:tcPr>
          <w:p w:rsidR="00110D94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1) О.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110D9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12, 19, </w:t>
            </w:r>
            <w:r>
              <w:rPr>
                <w:color w:val="000000"/>
                <w:sz w:val="27"/>
                <w:szCs w:val="27"/>
              </w:rPr>
              <w:lastRenderedPageBreak/>
              <w:t>28, 23, 11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</w:t>
            </w:r>
            <w:r w:rsidR="00110D94">
              <w:rPr>
                <w:color w:val="000000"/>
                <w:sz w:val="27"/>
                <w:szCs w:val="27"/>
              </w:rPr>
              <w:t xml:space="preserve"> внимание», </w:t>
            </w:r>
            <w:r>
              <w:rPr>
                <w:color w:val="000000"/>
                <w:sz w:val="27"/>
                <w:szCs w:val="27"/>
              </w:rPr>
              <w:t>стр.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31</w:t>
            </w:r>
            <w:r w:rsidR="00110D9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110D9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22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Панова «Дидактические игры-занятия в ДОУ»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10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), «Цепочки»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«Раскрась картинку согласно обозначениям»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поиск недостающей фигуры «Дорисуй»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Д/и с блоками </w:t>
            </w:r>
            <w:proofErr w:type="spellStart"/>
            <w:r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«Волшебное дерево»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12, 19, 28, 23, 11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32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23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Панова «Дидактические игры-занятия в ДОУ»</w:t>
            </w:r>
            <w:proofErr w:type="gramStart"/>
            <w:r w:rsidR="0089462D"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>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13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 w:val="restart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1-я</w:t>
            </w:r>
          </w:p>
        </w:tc>
        <w:tc>
          <w:tcPr>
            <w:tcW w:w="4421" w:type="dxa"/>
          </w:tcPr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«Ладонь-кулак», «Кулак-ребро-ладонь»,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>), «Цепочки»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End"/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на память и внимание «Раскрась картинку согласно обозначениям»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поиск недостающей фигуры «Дорисуй»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Д/и с блоками </w:t>
            </w:r>
            <w:proofErr w:type="spellStart"/>
            <w:r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«Волшебное дерево»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12, 19, 28, 23, 11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3) «Память и внимание»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32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4)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23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Панова «Дидактические игры-занятия в ДОУ»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13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2-я</w:t>
            </w:r>
          </w:p>
        </w:tc>
        <w:tc>
          <w:tcPr>
            <w:tcW w:w="4421" w:type="dxa"/>
          </w:tcPr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Упражнения «Ладонь-кулак», «Кулак-ребр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ладонь», «</w:t>
            </w:r>
            <w:proofErr w:type="spellStart"/>
            <w:r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>
              <w:rPr>
                <w:color w:val="000000"/>
                <w:sz w:val="27"/>
                <w:szCs w:val="27"/>
              </w:rPr>
              <w:t>» (с платочком), «Жили-были зайчики», «Апельсин», «Мячик-ежик» (с су-</w:t>
            </w:r>
            <w:proofErr w:type="spellStart"/>
            <w:r>
              <w:rPr>
                <w:color w:val="000000"/>
                <w:sz w:val="27"/>
                <w:szCs w:val="27"/>
              </w:rPr>
              <w:t>джоком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</w:t>
            </w:r>
            <w:r>
              <w:rPr>
                <w:color w:val="000000"/>
                <w:sz w:val="27"/>
                <w:szCs w:val="27"/>
              </w:rPr>
              <w:lastRenderedPageBreak/>
              <w:t>«Цепочки»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Игра «Пятнашки»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И/у «Продолжи ряд»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И/у «Закрась то, что нужно»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="0089462D"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89462D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 xml:space="preserve">5. Д/и с блоками 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 xml:space="preserve"> «Игры с двумя обручами»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1) О.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12, 19, 28, 23, 11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И.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В. Стародубцева </w:t>
            </w:r>
            <w:r>
              <w:rPr>
                <w:color w:val="000000"/>
                <w:sz w:val="27"/>
                <w:szCs w:val="27"/>
              </w:rPr>
              <w:lastRenderedPageBreak/>
              <w:t>«Игровые занятия по развитию памяти, внимания, мышления у дошкольников», стр. 56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89462D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4)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В.</w:t>
            </w:r>
          </w:p>
          <w:p w:rsidR="00421598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Колесникова «Я решаю логические задачи»,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14-15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5)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Н.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Панова «Дидактические игры-занятия в ДОУ»</w:t>
            </w:r>
            <w:proofErr w:type="gramStart"/>
            <w:r w:rsidR="0089462D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B35BC8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35BC8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B35BC8">
              <w:rPr>
                <w:color w:val="000000"/>
                <w:sz w:val="27"/>
                <w:szCs w:val="27"/>
              </w:rPr>
              <w:t>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21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3-я</w:t>
            </w:r>
          </w:p>
        </w:tc>
        <w:tc>
          <w:tcPr>
            <w:tcW w:w="4421" w:type="dxa"/>
          </w:tcPr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1. Упражнения «Ладонь-кулак», «Кулак-ребр</w:t>
            </w:r>
            <w:proofErr w:type="gramStart"/>
            <w:r w:rsidRPr="00B35BC8">
              <w:rPr>
                <w:color w:val="000000"/>
                <w:sz w:val="27"/>
                <w:szCs w:val="27"/>
              </w:rPr>
              <w:t>о-</w:t>
            </w:r>
            <w:proofErr w:type="gramEnd"/>
            <w:r w:rsidRPr="00B35BC8">
              <w:rPr>
                <w:color w:val="000000"/>
                <w:sz w:val="27"/>
                <w:szCs w:val="27"/>
              </w:rPr>
              <w:t xml:space="preserve"> ладонь», «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>» (с платочком), «Жили-были зайчики», «Апельсин», «Мячик-ежик» (с су-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джоком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>), «Цепочки»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2. Игра «Я знаю пять имен мальчиков»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3. Д/у «Умозаключения»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4. Д/у «Составляем сказку»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 xml:space="preserve">5. Д/и с блоками 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 xml:space="preserve"> «Алгоритм»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1) О.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И.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Крупенчук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 xml:space="preserve"> «Пальчиковые игры»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 w:rsidRPr="00B35BC8"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12, 19, 28, 23, 11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C61E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2)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В. Колесникова «Я решаю логические задачи»,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46-47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8946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3,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4) Н.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 xml:space="preserve">Г. 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Салмина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 xml:space="preserve"> «Учимся думать. Что </w:t>
            </w:r>
            <w:proofErr w:type="gramStart"/>
            <w:r w:rsidRPr="00B35BC8">
              <w:rPr>
                <w:color w:val="000000"/>
                <w:sz w:val="27"/>
                <w:szCs w:val="27"/>
              </w:rPr>
              <w:t>за чем</w:t>
            </w:r>
            <w:proofErr w:type="gramEnd"/>
            <w:r w:rsidRPr="00B35BC8">
              <w:rPr>
                <w:color w:val="000000"/>
                <w:sz w:val="27"/>
                <w:szCs w:val="27"/>
              </w:rPr>
              <w:t xml:space="preserve"> следует? Ч.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2», стр. 40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89462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5) Е.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Н.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Панова «Дидактические игры-занятия в ДОУ»</w:t>
            </w:r>
            <w:r w:rsidR="0089462D">
              <w:rPr>
                <w:color w:val="000000"/>
                <w:sz w:val="27"/>
                <w:szCs w:val="27"/>
              </w:rPr>
              <w:t>,</w:t>
            </w:r>
            <w:r w:rsidRPr="00B35BC8">
              <w:rPr>
                <w:color w:val="000000"/>
                <w:sz w:val="27"/>
                <w:szCs w:val="27"/>
              </w:rPr>
              <w:t xml:space="preserve"> стр.</w:t>
            </w:r>
            <w:r w:rsidR="0089462D">
              <w:rPr>
                <w:color w:val="000000"/>
                <w:sz w:val="27"/>
                <w:szCs w:val="27"/>
              </w:rPr>
              <w:t xml:space="preserve"> </w:t>
            </w:r>
            <w:r w:rsidRPr="00B35BC8">
              <w:rPr>
                <w:color w:val="000000"/>
                <w:sz w:val="27"/>
                <w:szCs w:val="27"/>
              </w:rPr>
              <w:t>24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</w:tr>
      <w:tr w:rsidR="00421598" w:rsidTr="00110D94">
        <w:tc>
          <w:tcPr>
            <w:tcW w:w="1190" w:type="dxa"/>
            <w:vMerge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421598" w:rsidRDefault="00421598" w:rsidP="00540C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4-я</w:t>
            </w:r>
          </w:p>
        </w:tc>
        <w:tc>
          <w:tcPr>
            <w:tcW w:w="4421" w:type="dxa"/>
          </w:tcPr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1. Упражнения «Ладонь-кулак», «Кулак-ребр</w:t>
            </w:r>
            <w:proofErr w:type="gramStart"/>
            <w:r w:rsidRPr="00B35BC8">
              <w:rPr>
                <w:color w:val="000000"/>
                <w:sz w:val="27"/>
                <w:szCs w:val="27"/>
              </w:rPr>
              <w:t>о-</w:t>
            </w:r>
            <w:proofErr w:type="gramEnd"/>
            <w:r w:rsidRPr="00B35BC8">
              <w:rPr>
                <w:color w:val="000000"/>
                <w:sz w:val="27"/>
                <w:szCs w:val="27"/>
              </w:rPr>
              <w:t xml:space="preserve"> ладонь», «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Проглот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>» (с платочком), «Жили-были зайчики», «Апельсин», «Мячик-ежик» (с су-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джоком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 xml:space="preserve">), «Дружба», «Друзья» (упр. с 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эспандерем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>), «Цепочки»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2. Игра «Вообрази и покажи»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3. И/у «Раскрась узор по образцу»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89462D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>4. И/у «Закрась то, что нужно»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  <w:r w:rsidRPr="00B35BC8">
              <w:rPr>
                <w:color w:val="000000"/>
                <w:sz w:val="27"/>
                <w:szCs w:val="27"/>
              </w:rPr>
              <w:t xml:space="preserve"> </w:t>
            </w:r>
          </w:p>
          <w:p w:rsidR="00421598" w:rsidRDefault="00421598" w:rsidP="00704C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35BC8">
              <w:rPr>
                <w:color w:val="000000"/>
                <w:sz w:val="27"/>
                <w:szCs w:val="27"/>
              </w:rPr>
              <w:t xml:space="preserve">5. Д/и с блоками </w:t>
            </w:r>
            <w:proofErr w:type="spellStart"/>
            <w:r w:rsidRPr="00B35BC8"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 w:rsidRPr="00B35BC8">
              <w:rPr>
                <w:color w:val="000000"/>
                <w:sz w:val="27"/>
                <w:szCs w:val="27"/>
              </w:rPr>
              <w:t xml:space="preserve"> «Рассели жильцов»</w:t>
            </w:r>
            <w:r w:rsidR="0089462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7" w:type="dxa"/>
          </w:tcPr>
          <w:p w:rsidR="0089462D" w:rsidRDefault="00421598" w:rsidP="00C61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О.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«Пальчиковые игры»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12, 19, 28, 23, 11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9462D" w:rsidRDefault="00421598" w:rsidP="00C61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Салмина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«Учимся думать. Что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чем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следует? Ч.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2», стр. 29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21598" w:rsidRPr="0089462D" w:rsidRDefault="00421598" w:rsidP="00894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Е.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15-16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5) Е.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Панова «Дидактические игры-занятия в ДОУ»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894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421598" w:rsidRDefault="00421598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89462D" w:rsidRPr="0068048F" w:rsidRDefault="0089462D" w:rsidP="008946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8048F">
        <w:rPr>
          <w:color w:val="000000"/>
          <w:sz w:val="28"/>
          <w:szCs w:val="27"/>
        </w:rPr>
        <w:lastRenderedPageBreak/>
        <w:t>Педагогическая диагностика</w:t>
      </w:r>
      <w:r>
        <w:rPr>
          <w:color w:val="000000"/>
          <w:sz w:val="28"/>
          <w:szCs w:val="27"/>
        </w:rPr>
        <w:t>. (Май).</w:t>
      </w:r>
    </w:p>
    <w:p w:rsidR="0089462D" w:rsidRDefault="0089462D" w:rsidP="008946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Цель: в</w:t>
      </w:r>
      <w:r w:rsidRPr="0068048F">
        <w:rPr>
          <w:color w:val="000000"/>
          <w:sz w:val="28"/>
          <w:szCs w:val="27"/>
        </w:rPr>
        <w:t xml:space="preserve">ыявление </w:t>
      </w:r>
      <w:r>
        <w:rPr>
          <w:color w:val="000000"/>
          <w:sz w:val="28"/>
          <w:szCs w:val="27"/>
        </w:rPr>
        <w:t xml:space="preserve">уровня </w:t>
      </w:r>
      <w:proofErr w:type="spellStart"/>
      <w:r>
        <w:rPr>
          <w:color w:val="000000"/>
          <w:sz w:val="28"/>
          <w:szCs w:val="27"/>
        </w:rPr>
        <w:t>сформированности</w:t>
      </w:r>
      <w:proofErr w:type="spellEnd"/>
      <w:r w:rsidRPr="0068048F">
        <w:rPr>
          <w:color w:val="000000"/>
          <w:sz w:val="28"/>
          <w:szCs w:val="27"/>
        </w:rPr>
        <w:t xml:space="preserve"> познавательных процессов у детей</w:t>
      </w:r>
      <w:r>
        <w:rPr>
          <w:color w:val="000000"/>
          <w:sz w:val="28"/>
          <w:szCs w:val="27"/>
        </w:rPr>
        <w:t>.</w:t>
      </w:r>
    </w:p>
    <w:p w:rsidR="00B35BC8" w:rsidRPr="0068048F" w:rsidRDefault="00B35BC8" w:rsidP="006804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B35BC8" w:rsidRPr="00B35BC8" w:rsidRDefault="00B35BC8" w:rsidP="00B3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6-7 лет</w:t>
      </w:r>
      <w:r w:rsidR="00364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0"/>
        <w:gridCol w:w="1132"/>
        <w:gridCol w:w="4196"/>
        <w:gridCol w:w="2827"/>
      </w:tblGrid>
      <w:tr w:rsidR="00364F34" w:rsidTr="00120956">
        <w:tc>
          <w:tcPr>
            <w:tcW w:w="1190" w:type="dxa"/>
          </w:tcPr>
          <w:p w:rsidR="00364F34" w:rsidRDefault="00364F34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1132" w:type="dxa"/>
          </w:tcPr>
          <w:p w:rsidR="00364F34" w:rsidRDefault="00364F34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Неделя</w:t>
            </w:r>
          </w:p>
        </w:tc>
        <w:tc>
          <w:tcPr>
            <w:tcW w:w="4196" w:type="dxa"/>
          </w:tcPr>
          <w:p w:rsidR="00364F34" w:rsidRDefault="00364F34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занятий</w:t>
            </w:r>
          </w:p>
        </w:tc>
        <w:tc>
          <w:tcPr>
            <w:tcW w:w="2827" w:type="dxa"/>
          </w:tcPr>
          <w:p w:rsidR="00364F34" w:rsidRPr="00280E34" w:rsidRDefault="00364F34" w:rsidP="00280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Материал к занятию</w:t>
            </w:r>
          </w:p>
          <w:p w:rsidR="00364F34" w:rsidRP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</w:tc>
      </w:tr>
      <w:tr w:rsidR="00364F34" w:rsidTr="00120956">
        <w:tc>
          <w:tcPr>
            <w:tcW w:w="1190" w:type="dxa"/>
            <w:vMerge w:val="restart"/>
          </w:tcPr>
          <w:p w:rsidR="00364F34" w:rsidRPr="00B35BC8" w:rsidRDefault="00364F34" w:rsidP="00364F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364F34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1-я</w:t>
            </w:r>
          </w:p>
        </w:tc>
        <w:tc>
          <w:tcPr>
            <w:tcW w:w="4196" w:type="dxa"/>
          </w:tcPr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 «Цапля»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Логика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Найди отличия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Игра на развитие зрительно-двигательной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координации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«В какой вагон сядет Петя, а в какой Маша?»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364F34" w:rsidRP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,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О.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И.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Крупенчук</w:t>
            </w:r>
            <w:proofErr w:type="spellEnd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«Пальчиковые игры»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27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тетрадь. «Логика. Найди отличия»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тетрадь. «Учимся находить по схеме!»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1.</w:t>
            </w:r>
          </w:p>
          <w:p w:rsidR="00364F34" w:rsidRP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5) Рабочая тетрадь «Логические задачи»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  <w:vMerge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364F34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 «Левая и правая»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Игра на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зрительно-двигательной координации «В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каком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домике будет жить Петя, а в каком Маша?»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6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тетрадь. «Логика. Найди отличия»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2-3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тетрадь. «Учимся находить по схеме!»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5) Рабочая тетрадь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«Логические задачи»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  <w:vMerge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364F34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 «Щелчки»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Игра на развитие зрительно-двигательной координации «Кого из зверей встретит Петя, а кого Маша?»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364F34" w:rsidRP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7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О.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И.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Крупенчук</w:t>
            </w:r>
            <w:proofErr w:type="spellEnd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«Пальчиковые игры»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9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6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тетрадь. «Логика. Найди отличия»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4-5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тетрадь. «Учимся находить по схеме!»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5) Рабочая тетрадь «Логические задачи»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  <w:vMerge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364F34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 «Пальчики»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280E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Игра на развитие зрительно-двигательной координации «Что найдет под елкой Маша, а что Петя?»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364F34" w:rsidP="00280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8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7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тетрадь. «Логика. Найди отличия»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6-7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тетрадь. «Учимся находить по схеме!»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280E34" w:rsidRDefault="00364F34" w:rsidP="00280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5) Рабочая тетрадь «Логические задачи»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</w:t>
            </w:r>
            <w:r w:rsidR="00280E3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460971" w:rsidTr="00120956">
        <w:tc>
          <w:tcPr>
            <w:tcW w:w="1190" w:type="dxa"/>
            <w:vMerge w:val="restart"/>
          </w:tcPr>
          <w:p w:rsidR="00460971" w:rsidRDefault="00460971" w:rsidP="00460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1132" w:type="dxa"/>
          </w:tcPr>
          <w:p w:rsidR="00460971" w:rsidRDefault="00460971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1-я</w:t>
            </w:r>
          </w:p>
        </w:tc>
        <w:tc>
          <w:tcPr>
            <w:tcW w:w="4196" w:type="dxa"/>
          </w:tcPr>
          <w:p w:rsidR="008E2395" w:rsidRDefault="008E2395" w:rsidP="008E23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1. </w:t>
            </w:r>
            <w:r w:rsidR="00460971"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Нейродинамическая гимнастика с карандашом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="00460971"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4. Игра на развитие зрительно-двигательной координации «Начерти путь Пети»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460971" w:rsidRPr="00460971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5. Логические задачи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proofErr w:type="gramStart"/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Pr="00B35BC8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тетрадь. «Учимся находить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схеме!»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Pr="00280E34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0971" w:rsidTr="00120956">
        <w:tc>
          <w:tcPr>
            <w:tcW w:w="1190" w:type="dxa"/>
            <w:vMerge/>
          </w:tcPr>
          <w:p w:rsidR="00460971" w:rsidRDefault="00460971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460971" w:rsidRDefault="00460971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4. Игра на развитие зрительно-двигательной координации «Начерти путь Маши»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460971" w:rsidRPr="00460971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5. Логические задачи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460971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тетрадь. «Учимся находить по схеме!»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Pr="00280E34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0971" w:rsidTr="00120956">
        <w:tc>
          <w:tcPr>
            <w:tcW w:w="1190" w:type="dxa"/>
            <w:vMerge w:val="restart"/>
          </w:tcPr>
          <w:p w:rsidR="00460971" w:rsidRDefault="00460971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460971" w:rsidRDefault="00460971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 с платочками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4. Игра на развитие зрительно-двигательной </w:t>
            </w:r>
            <w:proofErr w:type="gramStart"/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координации</w:t>
            </w:r>
            <w:proofErr w:type="gramEnd"/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«Какие цветы соберет Маша?»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460971" w:rsidRPr="00460971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5. Логические задачи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proofErr w:type="gramStart"/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тетрадь. «Учимся находить по схеме!»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Pr="00280E34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proofErr w:type="gramStart"/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0971" w:rsidTr="00120956">
        <w:tc>
          <w:tcPr>
            <w:tcW w:w="1190" w:type="dxa"/>
            <w:vMerge/>
          </w:tcPr>
          <w:p w:rsidR="00460971" w:rsidRDefault="00460971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460971" w:rsidRDefault="00460971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1. Нейродинамическая 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гимнастика с платочками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8E2395" w:rsidRDefault="00460971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4. Игра на развитие зрительно-двигательной координации «Помоги Пете»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="008E2395"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Pr="00460971" w:rsidRDefault="008E2395" w:rsidP="0046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460971" w:rsidRPr="00B35BC8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«Развитие межполушарного взаимодействия у детей»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тетрадь. «Учимся находить по схеме!»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971" w:rsidRPr="008E2395" w:rsidRDefault="00460971" w:rsidP="0046097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E23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F0170" w:rsidTr="00120956">
        <w:tc>
          <w:tcPr>
            <w:tcW w:w="1190" w:type="dxa"/>
            <w:vMerge w:val="restart"/>
          </w:tcPr>
          <w:p w:rsidR="000F0170" w:rsidRDefault="000F0170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Декабрь</w:t>
            </w:r>
          </w:p>
        </w:tc>
        <w:tc>
          <w:tcPr>
            <w:tcW w:w="1132" w:type="dxa"/>
          </w:tcPr>
          <w:p w:rsidR="000F0170" w:rsidRDefault="000F0170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1-я</w:t>
            </w:r>
          </w:p>
        </w:tc>
        <w:tc>
          <w:tcPr>
            <w:tcW w:w="4196" w:type="dxa"/>
          </w:tcPr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 с карандашом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Игра на развитие зрительно-двигательной координации «Зоопарк»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</w:p>
        </w:tc>
        <w:tc>
          <w:tcPr>
            <w:tcW w:w="2827" w:type="dxa"/>
          </w:tcPr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12-13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4) Рабочая тетрадь. «Учимся находить по схеме!»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Pr="00280E34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F0170" w:rsidTr="00120956">
        <w:tc>
          <w:tcPr>
            <w:tcW w:w="1190" w:type="dxa"/>
            <w:vMerge/>
          </w:tcPr>
          <w:p w:rsidR="000F0170" w:rsidRDefault="000F0170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0F0170" w:rsidRDefault="000F0170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 «Животные»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Игра на развитие зрительно-двигательной координации «Островок»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Pr="00B35BC8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14-15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4) Рабочая тетрадь. «Учимся находить по схеме!»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F0170" w:rsidRPr="00280E34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5) Рабочая тетрадь «Логические задачи»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стр.10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F0170" w:rsidTr="00120956">
        <w:tc>
          <w:tcPr>
            <w:tcW w:w="1190" w:type="dxa"/>
            <w:vMerge/>
          </w:tcPr>
          <w:p w:rsidR="000F0170" w:rsidRDefault="000F0170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0F0170" w:rsidRDefault="000F0170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Игра на развитие зрительно-двигательной координации «Муравейник»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2827" w:type="dxa"/>
          </w:tcPr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proofErr w:type="gramStart"/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тетрадь. «Учимся находить по схеме!»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Pr="00280E34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F0170" w:rsidTr="00120956">
        <w:tc>
          <w:tcPr>
            <w:tcW w:w="1190" w:type="dxa"/>
            <w:vMerge/>
          </w:tcPr>
          <w:p w:rsidR="000F0170" w:rsidRDefault="000F0170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0F0170" w:rsidRDefault="000F0170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501C4F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Игра на развитие зрительно-двигательной координации «Комната Маши»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Default="000F0170" w:rsidP="000F0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proofErr w:type="gramStart"/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тетрадь. «Учимся находить по схеме!»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F0170" w:rsidRPr="00501C4F" w:rsidRDefault="000F0170" w:rsidP="000F01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501C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E31D1" w:rsidTr="00120956">
        <w:tc>
          <w:tcPr>
            <w:tcW w:w="1190" w:type="dxa"/>
            <w:vMerge w:val="restart"/>
          </w:tcPr>
          <w:p w:rsidR="005E31D1" w:rsidRDefault="005E31D1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1132" w:type="dxa"/>
          </w:tcPr>
          <w:p w:rsidR="005E31D1" w:rsidRDefault="005E31D1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 с карандашом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4. Игра на развитие зрительно-двигательной координации «Комната Пети»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5E31D1" w:rsidRPr="005E31D1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5. Логические задачи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E31D1" w:rsidRPr="00B35BC8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</w:t>
            </w:r>
          </w:p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логические задачи»,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3) Рабочая тетрадь.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«Логика. Найди отличия»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18-19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4) Рабочая тетрадь. «Учимся находить по схеме!»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E31D1" w:rsidRPr="00280E34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E31D1" w:rsidTr="00120956">
        <w:tc>
          <w:tcPr>
            <w:tcW w:w="1190" w:type="dxa"/>
            <w:vMerge/>
          </w:tcPr>
          <w:p w:rsidR="005E31D1" w:rsidRDefault="005E31D1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5E31D1" w:rsidRDefault="005E31D1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 с карандашом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4. Игра на развитие зрительно-двигательной координации «Схемы и пути»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5E31D1" w:rsidRPr="005E31D1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5. Логические задачи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20-21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4) Рабочая тетрадь. «Учимся находить по схеме!»</w:t>
            </w:r>
            <w:proofErr w:type="gramStart"/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E31D1" w:rsidRPr="00280E34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E31D1" w:rsidTr="00120956">
        <w:tc>
          <w:tcPr>
            <w:tcW w:w="1190" w:type="dxa"/>
            <w:vMerge/>
          </w:tcPr>
          <w:p w:rsidR="005E31D1" w:rsidRDefault="005E31D1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5E31D1" w:rsidRDefault="005E31D1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D66462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4. Игра на развитие зрительно-двигательной координации «Схемы и пути»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5E31D1" w:rsidRPr="005E31D1" w:rsidRDefault="005E31D1" w:rsidP="005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E31D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5. Логические задачи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proofErr w:type="gramStart"/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proofErr w:type="gramStart"/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22-23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4) Рабочая тетрадь. «Учимся находить по схеме!»</w:t>
            </w:r>
            <w:proofErr w:type="gramStart"/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E31D1" w:rsidRPr="00B35BC8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5E31D1" w:rsidRPr="00D66462" w:rsidRDefault="005E31D1" w:rsidP="005E31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стр.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D66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715375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132" w:type="dxa"/>
          </w:tcPr>
          <w:p w:rsidR="00364F34" w:rsidRDefault="0071537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1-я</w:t>
            </w:r>
          </w:p>
        </w:tc>
        <w:tc>
          <w:tcPr>
            <w:tcW w:w="4196" w:type="dxa"/>
          </w:tcPr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 Игра на развитие зрительно-двигательной координации «Схемы и пути»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24-25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4) Рабочая тетрадь. «Учимся находить по схеме!»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Pr="00280E34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71537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Игра на развитие зрительно-двигательной координации «Схема»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Логические задачи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тетрадь. «Учимся находить по схеме!»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Pr="00280E34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Рабочая тетрадь «Логические задачи»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71537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Логика. Найди отличия. </w:t>
            </w:r>
          </w:p>
          <w:p w:rsidR="00364F34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Логические задачи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715375" w:rsidRPr="00B35BC8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Pr="00280E34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Рабочая тетрадь «Логические задачи»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71537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Игра на развитие произвольного внимания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3. Логика. Найди отличия. </w:t>
            </w:r>
          </w:p>
          <w:p w:rsidR="00364F34" w:rsidRDefault="00715375" w:rsidP="00715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Логические задачи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детей»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Pr="001E3ECB" w:rsidRDefault="00715375" w:rsidP="007153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тетрадь. «Логика. Найди отличия»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28-29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4) Рабочая тетрадь «Логические задачи»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="001E3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20956" w:rsidTr="00120956">
        <w:tc>
          <w:tcPr>
            <w:tcW w:w="1190" w:type="dxa"/>
            <w:vMerge w:val="restart"/>
          </w:tcPr>
          <w:p w:rsidR="00120956" w:rsidRDefault="00120956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Март</w:t>
            </w:r>
          </w:p>
        </w:tc>
        <w:tc>
          <w:tcPr>
            <w:tcW w:w="1132" w:type="dxa"/>
          </w:tcPr>
          <w:p w:rsidR="00120956" w:rsidRDefault="00120956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1-я</w:t>
            </w:r>
          </w:p>
        </w:tc>
        <w:tc>
          <w:tcPr>
            <w:tcW w:w="4196" w:type="dxa"/>
          </w:tcPr>
          <w:p w:rsidR="002C78E3" w:rsidRP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2C78E3"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C78E3" w:rsidRP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2C78E3"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2C78E3" w:rsidRP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120956" w:rsidRP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4. Логические задачи</w:t>
            </w:r>
            <w:r w:rsidR="002C78E3"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24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35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120956" w:rsidRPr="00120956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тетрадь. «Логика. Найди отличия»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30-31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4) Рабочая тетрадь «Логические задачи»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20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120956" w:rsidTr="003A17D8">
        <w:tc>
          <w:tcPr>
            <w:tcW w:w="1190" w:type="dxa"/>
            <w:vMerge/>
          </w:tcPr>
          <w:p w:rsidR="00120956" w:rsidRDefault="00120956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120956" w:rsidRDefault="00120956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3. Логика. Найди отличия. </w:t>
            </w:r>
          </w:p>
          <w:p w:rsidR="00120956" w:rsidRP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4. Логические задачи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25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36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120956" w:rsidRPr="00120956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тетрадь.</w:t>
            </w:r>
          </w:p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«Логика. Найди отличия»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32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120956" w:rsidRPr="00120956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 «Логические задачи»</w:t>
            </w:r>
            <w:proofErr w:type="gramStart"/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proofErr w:type="gram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gramStart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с</w:t>
            </w:r>
            <w:proofErr w:type="gram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21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120956" w:rsidTr="003A17D8">
        <w:tc>
          <w:tcPr>
            <w:tcW w:w="1190" w:type="dxa"/>
            <w:vMerge/>
          </w:tcPr>
          <w:p w:rsidR="00120956" w:rsidRDefault="00120956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120956" w:rsidRDefault="00120956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120956" w:rsidRP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3. Логические задачи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26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В. Колесникова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«Я решаю логические задачи»,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37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120956" w:rsidRPr="00120956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 «Логические задачи»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22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120956" w:rsidTr="003A17D8">
        <w:tc>
          <w:tcPr>
            <w:tcW w:w="1190" w:type="dxa"/>
            <w:vMerge/>
          </w:tcPr>
          <w:p w:rsidR="00120956" w:rsidRDefault="00120956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120956" w:rsidRDefault="00120956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  <w:p w:rsid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120956" w:rsidRPr="00A30E1F" w:rsidRDefault="00120956" w:rsidP="00A30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3. Логические задачи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proofErr w:type="gramStart"/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proofErr w:type="gram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gramStart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с</w:t>
            </w:r>
            <w:proofErr w:type="gram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27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38-39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A30E1F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тетрадь. «Логика. Найди отличия»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23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120956" w:rsidRPr="00120956" w:rsidRDefault="00120956" w:rsidP="0012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 «Логические задачи»</w:t>
            </w:r>
            <w:proofErr w:type="gramStart"/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proofErr w:type="gram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gramStart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с</w:t>
            </w:r>
            <w:proofErr w:type="gramEnd"/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тр.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1209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23</w:t>
            </w:r>
            <w:r w:rsidR="00A30E1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C368A3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1132" w:type="dxa"/>
          </w:tcPr>
          <w:p w:rsidR="00364F34" w:rsidRDefault="00C368A3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1-я</w:t>
            </w:r>
          </w:p>
        </w:tc>
        <w:tc>
          <w:tcPr>
            <w:tcW w:w="4196" w:type="dxa"/>
          </w:tcPr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C368A3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3. Логические задачи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28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40-41.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C368A3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 «Логические задачи»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24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C368A3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  <w:p w:rsidR="00364F34" w:rsidRPr="00C368A3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3. Логические задачи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29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42-43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C368A3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 «Логические задачи»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25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C368A3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1. Нейродинамическая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гимнастика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C368A3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3. Логические задачи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1)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«Развитие межполушарного взаимодействия у детей»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30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44-45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C368A3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4) Рабочая тетрадь «Логические задачи»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26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C368A3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 Нейродинамическая гимнастика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Игра на развитие произвольного внимания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C368A3" w:rsidRDefault="00C368A3" w:rsidP="00C36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3. Логические задачи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Трясорукова</w:t>
            </w:r>
            <w:proofErr w:type="spellEnd"/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29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7E250A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2)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Е.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В. Колесникова «Я решаю логические задачи»,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46-47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364F34" w:rsidRPr="00C368A3" w:rsidRDefault="00C368A3" w:rsidP="00C36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3) Рабочая тетрадь «Логические задачи»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,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стр.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368A3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27</w:t>
            </w:r>
            <w:r w:rsidR="007E250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B81065" w:rsidP="00B81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132" w:type="dxa"/>
          </w:tcPr>
          <w:p w:rsidR="00364F34" w:rsidRDefault="00B8106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1-я</w:t>
            </w:r>
          </w:p>
        </w:tc>
        <w:tc>
          <w:tcPr>
            <w:tcW w:w="4196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Словесные логические игры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Логические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P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 «Логические задачи»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B8106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2-я</w:t>
            </w:r>
          </w:p>
        </w:tc>
        <w:tc>
          <w:tcPr>
            <w:tcW w:w="4196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Словесные логические игры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Логические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Pr="00280E34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 «Логические задачи»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B8106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3-я</w:t>
            </w:r>
          </w:p>
        </w:tc>
        <w:tc>
          <w:tcPr>
            <w:tcW w:w="4196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Нейродинамическая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Словесные логические игры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Логические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«Развитие межполушарного взаимодействия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Pr="00280E34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 «Логические задачи»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64F34" w:rsidTr="00120956">
        <w:tc>
          <w:tcPr>
            <w:tcW w:w="1190" w:type="dxa"/>
          </w:tcPr>
          <w:p w:rsidR="00364F34" w:rsidRDefault="00364F34" w:rsidP="00B3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2" w:type="dxa"/>
          </w:tcPr>
          <w:p w:rsidR="00364F34" w:rsidRDefault="00B81065" w:rsidP="0036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4-я</w:t>
            </w:r>
          </w:p>
        </w:tc>
        <w:tc>
          <w:tcPr>
            <w:tcW w:w="4196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Нейродинамическая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Словесные логические игры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4F34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Логические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27" w:type="dxa"/>
          </w:tcPr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Трясорукова</w:t>
            </w:r>
            <w:proofErr w:type="spellEnd"/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«Развитие межполушарного взаимодействия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Колесникова «Я решаю логические задачи»,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81065" w:rsidRPr="00B35BC8" w:rsidRDefault="00B81065" w:rsidP="00B8106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Рабочая тетрадь «Логические задачи»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5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31-32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64F34" w:rsidRPr="00280E34" w:rsidRDefault="00364F34" w:rsidP="00B810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</w:tc>
      </w:tr>
    </w:tbl>
    <w:p w:rsidR="00B81065" w:rsidRDefault="00B81065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Задачи, методы и приёмы взаимодействия педагога с детьми.</w:t>
      </w:r>
    </w:p>
    <w:p w:rsidR="00B81065" w:rsidRDefault="00B81065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год обучения.</w:t>
      </w:r>
    </w:p>
    <w:p w:rsidR="00B81065" w:rsidRPr="00B81065" w:rsidRDefault="00B81065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процессов; освоение цвета, пространственного расположения;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ориентировки в пространстве; развитие четкости, внимательности, аккуратности; развитие аналитических способностей.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первоначальных представлений о буквах и цифрах; развитие мелкой моторики.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первоначальных представлений о буквах и цифрах; развитие мелкой моторики.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первоначальных представлений о буквах и цифрах; развитие мелкой моторики.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ориентировки в пространстве; развитие четкости, внимательности, аккуратности; развитие аналитических способностей.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освоение цвета, пространственного расположения;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ориентировки в пространстве; развитие четкости, внимательности, аккуратности; развитие аналитических способностей.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Май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конечного уровня развития познавательных процессов у детей; анализ деятельности за год.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выполнению диагностических заданий</w:t>
      </w:r>
      <w:r w:rsidR="0032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F44" w:rsidRDefault="00321F44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321F44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2 год обучения</w:t>
      </w:r>
      <w:r w:rsidR="0032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1F44" w:rsidRDefault="00321F44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44" w:rsidRPr="00321F44" w:rsidRDefault="00321F44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F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32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представлений о буквах и цифрах; развитие мелкой моторики.</w:t>
      </w:r>
    </w:p>
    <w:p w:rsidR="00B35BC8" w:rsidRPr="00321F44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F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Ноябрь</w:t>
      </w:r>
    </w:p>
    <w:p w:rsidR="00B35BC8" w:rsidRPr="00B81065" w:rsidRDefault="00B35BC8" w:rsidP="0032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сенсорных, познавательных и творческих способностей; ознакомлени</w:t>
      </w:r>
      <w:r w:rsidR="0032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 эталонами формы и величины;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соотносить целое и часть; развитие пространственных представлений и ориентировки в пространстве; знакомство со свойствами – прозрачность и гибкость.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32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сенсорных, познавательных и творческих способностей; ознакомление с эталонами формы и величины; учить соотносить целое и часть; развитие пространственных представлений и ориентировки в пространстве; знакомство со свойствами – прозрачность и гибкость.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формирование конструкторских умений; закрепление представлений о цвете и форме.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пространственных представлений; развитие конструктивных и комбинаторных способностей; развитие сообразительности, смекалки, находчивости.</w:t>
      </w:r>
    </w:p>
    <w:p w:rsidR="00B35BC8" w:rsidRPr="00DE1800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DE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тонкой моторики руки; развитие пространственного мышления и творческого воображения; развитие умений сравнивать, анализировать, сопоставлять; освоение эталонов формы и величины.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тонкой моторики руки; развитие пространственного мышления и творческого воображения; развитие умений сравнивать, анализировать, сопоставлять; освоение эталонов формы и величины.</w:t>
      </w:r>
    </w:p>
    <w:p w:rsidR="00B35BC8" w:rsidRPr="00DE1800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деятельности; ознакомление с числами и цифрами.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DE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деятельности; ознакомление с числами и цифрами.</w:t>
      </w:r>
    </w:p>
    <w:p w:rsidR="00B35BC8" w:rsidRPr="00DE1800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DE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ознакомление с сенсорными эталонами форм, цвета и величины; развитие глазомера; развитие мелкой моторики; освоение понятий «часть» и «целое».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процессов; развитие коммуникативных и конструктивных умений; ознакомление с цифрами, их формой; освоение понятий «часть» и «целое»; развитие пространственных представлений и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ориентировки в пространстве; знакомство со свойствами – «прозрачность» и «гибкость».</w:t>
      </w:r>
      <w:proofErr w:type="gramEnd"/>
    </w:p>
    <w:p w:rsidR="00B35BC8" w:rsidRPr="00DE1800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представлений о буквах и цифрах; развитие мелкой моторики.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DE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представлений о буквах и цифрах; развитие мелкой моторики.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пространственных представлений; развитие сообразительности, смекалки, находчивости.</w:t>
      </w:r>
    </w:p>
    <w:p w:rsidR="00B35BC8" w:rsidRPr="00DE1800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  <w:r w:rsidR="00DE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развитие конструктивных способностей; развитие смекалки, сообразительности.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математических представлений; развитие координации движений; подготовка руки к письму.</w:t>
      </w:r>
    </w:p>
    <w:p w:rsidR="00B35BC8" w:rsidRPr="003A17D8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17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Май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конечного уровня развития познавательных процессов у детей; анализ деятельности за год.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выполнению диагностических заданий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3A17D8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Содержание программы.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ориентировано на развитие мотивационной сферы, интеллектуальных и творческих способностей и качеств личности.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 </w:t>
      </w:r>
      <w:r w:rsidR="00B35BC8"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Разделы программы.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кружка составлены по принципу «от простого </w:t>
      </w: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 и построены с использованием ребусов, красочных иллюстраций, индивидуальных заданий, мультимедийного сопровождения. Предполагается не только развитие эрудиции дошкольника, но и создание условий для стимулирования творческого мышления, развития речи. Основной акцент делается не на то, что изучать, а на то, как изучать.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3.1.1 </w:t>
      </w:r>
      <w:r w:rsidR="00B35BC8"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Занимательная математика.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– синтез.</w:t>
      </w:r>
      <w:proofErr w:type="gram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5BC8" w:rsidRPr="003A17D8" w:rsidRDefault="003A17D8" w:rsidP="003A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35BC8"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логического мышления и основных мыслительных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математических способностей и склонностей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ребенка к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proofErr w:type="gram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proofErr w:type="gram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сходства и различия предметов по существенным признакам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BC8" w:rsidRPr="00B81065" w:rsidRDefault="003A17D8" w:rsidP="003A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Развивать внимание,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ориентировку в пространстве.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личностных качеств и навыков самоконтроля и 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proofErr w:type="gram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proofErr w:type="gram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объединять предметы в группу по их свойствам. 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словарного запаса, расширять бытовые знания детей.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Оперирование понятиями «такой же», «самый».</w:t>
      </w:r>
      <w:proofErr w:type="gramEnd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сходства и различий на 2-х похожих картинках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логической пары (кошка – котенок, собака –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щенок).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3.1.2</w:t>
      </w:r>
      <w:r w:rsidR="00B35BC8"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Развивающие игры.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(Сравнение.</w:t>
      </w:r>
      <w:proofErr w:type="gramEnd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Классификация. </w:t>
      </w: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Ограничение)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5BC8" w:rsidRPr="003A17D8" w:rsidRDefault="003A17D8" w:rsidP="003A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познавательных процессов</w:t>
      </w:r>
      <w:r w:rsidR="00B35BC8"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мыслительной активности (анализ, сравнение, классификация, обобщение), логическое мышление и сообразительность.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делить целое на части, устанавливать между ними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proofErr w:type="gram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proofErr w:type="gram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соединять в единое целое части предмета, развивать мелкую моторику, умения ориентироваться на 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17D8" w:rsidRDefault="003A17D8" w:rsidP="003A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Формирование умений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распределять предметы по группам по их существенным признакам. </w:t>
      </w:r>
    </w:p>
    <w:p w:rsidR="00B35BC8" w:rsidRPr="00B81065" w:rsidRDefault="003A17D8" w:rsidP="003A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обобщающих понятий, свободное оперирование ими.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 и упражнения: 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с </w:t>
      </w:r>
      <w:proofErr w:type="spell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сложности, блоками </w:t>
      </w:r>
      <w:proofErr w:type="spell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выкладывание картинок из счетных палочек и геометрических фигур и т.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3A17D8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3.1.3</w:t>
      </w:r>
      <w:r w:rsidR="003A17D8"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Логические задачи</w:t>
      </w:r>
      <w:r w:rsidRPr="003A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лабиринты, головоломки.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(Умозаключения.</w:t>
      </w:r>
      <w:proofErr w:type="gramEnd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Обобщение)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5BC8" w:rsidRPr="003A17D8" w:rsidRDefault="003A17D8" w:rsidP="003A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активность, упражнять в решение простых задач на сложение и вычитание, закреплять понимание отношений между числами, развивать психические процессы: внимание, память, логические формы мышления.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выявлять закономерности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словарный запас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рассказывать по картинке, пересказывать.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выделять один или несколько предметов из группы по определенным признакам.</w:t>
      </w:r>
    </w:p>
    <w:p w:rsidR="00B35BC8" w:rsidRPr="00B81065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 детей.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противоположностей (легкий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тяжелый, холодный – горячий).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 на оперирование обобщающими понятиями: мебель, посуда, транспорт, овощи, фрукты и т.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«обведи одной линией только красные флажки», «найди все некруглые предметы» и т.</w:t>
      </w:r>
      <w:r w:rsidR="003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 исключение четвертого лишнего. Дополнение картинки (подбери заплатку, дорисуй карман к платью).</w:t>
      </w:r>
    </w:p>
    <w:p w:rsidR="003A17D8" w:rsidRDefault="003A17D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A91E69" w:rsidRDefault="00A91E69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 w:rsidR="00B35BC8" w:rsidRPr="00A9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работы по программе.</w:t>
      </w:r>
    </w:p>
    <w:p w:rsidR="00A91E69" w:rsidRDefault="00A91E69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Рассматриваемый материал выходит за рамки традиционной программы.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могут носить комплексный характер, и их решение предполагает использование материала нескольких тем.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подобраны так, чтобы максимально охватить основные разделы, причём среди них обязательно есть такие, которые доступны для всех дошкольников</w:t>
      </w:r>
    </w:p>
    <w:p w:rsidR="00B35BC8" w:rsidRPr="00B81065" w:rsidRDefault="00B35BC8" w:rsidP="0098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в форме путешествия и </w:t>
      </w:r>
      <w:proofErr w:type="spell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-игры.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последовательном «передвижении» детей от одного пункта назначения к другому.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который широко используется в «путешествиях» (карты придуманной страны, знакомого микрорайона, детской площадки; стрелки, указатели, схемы), направляет внимание ребенка, развивает умения ориентироваться в пространстве, на плоскости, обозначить пространственные отношения на плане, схеме.</w:t>
      </w:r>
      <w:proofErr w:type="gramEnd"/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форма занятия требует от детей организованности, а от взрослого – умение, поддерживать интерес детей, стимулировать активность.</w:t>
      </w:r>
    </w:p>
    <w:p w:rsidR="00B35BC8" w:rsidRPr="00B81065" w:rsidRDefault="00987A9C" w:rsidP="0098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в форме беседы.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организацию познавательного общения педагога с детьми и детей между собой. Педагогу очень важно создать условия для развития речевой активности ребенка – подобрать вопросы, которые не требуют ответа «да» или «нет», наглядный материал. Познавательное общение предполагает обмен информацией, наблюдениями, впечатлениями, высказывание своего отношения к </w:t>
      </w:r>
      <w:proofErr w:type="gram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обсуждаемому</w:t>
      </w:r>
      <w:proofErr w:type="gram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такого занятия дети учатся диалогу.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– беседа помогает приобрести умения отстаивать свою точку зрения, аргументировать высказывания, формирует культуру общения.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занятий важно педагогически оправданное сочетание сюжетной, игровой и учебно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линий.</w:t>
      </w:r>
    </w:p>
    <w:p w:rsidR="00C857D0" w:rsidRDefault="00C857D0" w:rsidP="00C8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7D0" w:rsidRDefault="00C857D0" w:rsidP="00C8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0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0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семьями воспитанников</w:t>
      </w:r>
      <w:r w:rsidRPr="0060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910C5" w:rsidRPr="00607A86" w:rsidRDefault="008910C5" w:rsidP="00C8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A7">
        <w:rPr>
          <w:rFonts w:ascii="Times New Roman" w:hAnsi="Times New Roman" w:cs="Times New Roman"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3A7">
        <w:rPr>
          <w:rFonts w:ascii="Times New Roman" w:hAnsi="Times New Roman" w:cs="Times New Roman"/>
          <w:sz w:val="28"/>
          <w:szCs w:val="28"/>
        </w:rPr>
        <w:t>аспространение педагогических знаний среди родителей.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3A7">
        <w:rPr>
          <w:rFonts w:ascii="Times New Roman" w:hAnsi="Times New Roman" w:cs="Times New Roman"/>
          <w:sz w:val="28"/>
          <w:szCs w:val="28"/>
        </w:rPr>
        <w:t>Консультация «Развитие математических способностей у детей дошкольного возраста».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1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3A7">
        <w:rPr>
          <w:rFonts w:ascii="Times New Roman" w:hAnsi="Times New Roman" w:cs="Times New Roman"/>
          <w:sz w:val="28"/>
          <w:szCs w:val="28"/>
        </w:rPr>
        <w:t>Консультация: «Какие развивающие игры нужны детям».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1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3A7">
        <w:rPr>
          <w:rFonts w:ascii="Times New Roman" w:hAnsi="Times New Roman" w:cs="Times New Roman"/>
          <w:sz w:val="28"/>
          <w:szCs w:val="28"/>
        </w:rPr>
        <w:t>Беседа с родителями на тему: «Развитие логического мышления у детей».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1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3A7">
        <w:rPr>
          <w:rFonts w:ascii="Times New Roman" w:hAnsi="Times New Roman" w:cs="Times New Roman"/>
          <w:sz w:val="28"/>
          <w:szCs w:val="28"/>
        </w:rPr>
        <w:t xml:space="preserve">Круглый стол с родителями </w:t>
      </w:r>
      <w:r>
        <w:rPr>
          <w:rFonts w:ascii="Times New Roman" w:hAnsi="Times New Roman" w:cs="Times New Roman"/>
          <w:sz w:val="28"/>
          <w:szCs w:val="28"/>
        </w:rPr>
        <w:t>«Как развивать</w:t>
      </w:r>
      <w:r w:rsidRPr="00D013A7">
        <w:rPr>
          <w:rFonts w:ascii="Times New Roman" w:hAnsi="Times New Roman" w:cs="Times New Roman"/>
          <w:sz w:val="28"/>
          <w:szCs w:val="28"/>
        </w:rPr>
        <w:t xml:space="preserve"> память у детей».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1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Консультация</w:t>
      </w:r>
      <w:r w:rsidRPr="00D013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857D0">
        <w:rPr>
          <w:rFonts w:ascii="Times New Roman" w:hAnsi="Times New Roman" w:cs="Times New Roman"/>
          <w:sz w:val="28"/>
          <w:szCs w:val="28"/>
        </w:rPr>
        <w:t>инезиологически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57D0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3A7">
        <w:rPr>
          <w:rFonts w:ascii="Times New Roman" w:hAnsi="Times New Roman" w:cs="Times New Roman"/>
          <w:sz w:val="28"/>
          <w:szCs w:val="28"/>
        </w:rPr>
        <w:t>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A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Беседа с родителями</w:t>
      </w:r>
      <w:r w:rsidRPr="00D013A7">
        <w:rPr>
          <w:rFonts w:ascii="Times New Roman" w:hAnsi="Times New Roman" w:cs="Times New Roman"/>
          <w:sz w:val="28"/>
          <w:szCs w:val="28"/>
        </w:rPr>
        <w:t xml:space="preserve"> «Если ваш ребенок – левша».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13A7">
        <w:rPr>
          <w:rFonts w:ascii="Times New Roman" w:hAnsi="Times New Roman" w:cs="Times New Roman"/>
          <w:sz w:val="28"/>
          <w:szCs w:val="28"/>
        </w:rPr>
        <w:t>. Консультация «Занимательная математика дома».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013A7">
        <w:rPr>
          <w:rFonts w:ascii="Times New Roman" w:hAnsi="Times New Roman" w:cs="Times New Roman"/>
          <w:sz w:val="28"/>
          <w:szCs w:val="28"/>
        </w:rPr>
        <w:t>. Буклет для родителей «</w:t>
      </w:r>
      <w:r>
        <w:rPr>
          <w:rFonts w:ascii="Times New Roman" w:hAnsi="Times New Roman" w:cs="Times New Roman"/>
          <w:sz w:val="28"/>
          <w:szCs w:val="28"/>
        </w:rPr>
        <w:t>Что такое эйдетика?</w:t>
      </w:r>
      <w:r w:rsidRPr="00D013A7">
        <w:rPr>
          <w:rFonts w:ascii="Times New Roman" w:hAnsi="Times New Roman" w:cs="Times New Roman"/>
          <w:sz w:val="28"/>
          <w:szCs w:val="28"/>
        </w:rPr>
        <w:t>».</w:t>
      </w:r>
    </w:p>
    <w:p w:rsidR="00C857D0" w:rsidRPr="00D013A7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13A7">
        <w:rPr>
          <w:rFonts w:ascii="Times New Roman" w:hAnsi="Times New Roman" w:cs="Times New Roman"/>
          <w:sz w:val="28"/>
          <w:szCs w:val="28"/>
        </w:rPr>
        <w:t>. Консультация для родителей «Моделирование сказки в формировании математических представлений».</w:t>
      </w:r>
    </w:p>
    <w:p w:rsidR="00C857D0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64481">
        <w:rPr>
          <w:rFonts w:ascii="Times New Roman" w:hAnsi="Times New Roman" w:cs="Times New Roman"/>
          <w:sz w:val="28"/>
          <w:szCs w:val="28"/>
        </w:rPr>
        <w:t>Консультация «Развитие межполушарного взаимодействия».</w:t>
      </w:r>
    </w:p>
    <w:p w:rsidR="00C857D0" w:rsidRPr="00B81065" w:rsidRDefault="00C857D0" w:rsidP="00C8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64481">
        <w:rPr>
          <w:rFonts w:ascii="Times New Roman" w:hAnsi="Times New Roman" w:cs="Times New Roman"/>
          <w:sz w:val="28"/>
          <w:szCs w:val="28"/>
        </w:rPr>
        <w:t>Буклеты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4481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764481">
        <w:rPr>
          <w:rFonts w:ascii="Times New Roman" w:hAnsi="Times New Roman" w:cs="Times New Roman"/>
          <w:sz w:val="28"/>
          <w:szCs w:val="28"/>
        </w:rPr>
        <w:t xml:space="preserve"> - гимнастика для мозга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7A9C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987A9C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Методическое обеспечение программы.</w:t>
      </w:r>
    </w:p>
    <w:p w:rsidR="00987A9C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B81065" w:rsidRDefault="00B35BC8" w:rsidP="0098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логического мышления, внимания, 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памяти, творческого воображения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разнообразных способов действий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наглядно-образного и словесно-логическое сотрудничества.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программ и технологий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987A9C" w:rsidP="0098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обучения в детском саду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М. А. Васильевой,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Гербовой, Т. С. Комаровой.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5-е изд., </w:t>
      </w:r>
      <w:proofErr w:type="spell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М.: Мозаика-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Синтез, 2007.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 с.</w:t>
      </w:r>
    </w:p>
    <w:p w:rsidR="00987A9C" w:rsidRPr="00B81065" w:rsidRDefault="00987A9C" w:rsidP="0098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дошкольного образования</w:t>
      </w:r>
    </w:p>
    <w:p w:rsidR="00B35BC8" w:rsidRPr="00B81065" w:rsidRDefault="00987A9C" w:rsidP="00987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Комарова,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Васильева. М.: Мозаика-Синтез, 2010.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224 с.</w:t>
      </w:r>
    </w:p>
    <w:p w:rsidR="00B35BC8" w:rsidRPr="00B81065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пособий</w:t>
      </w:r>
      <w:r w:rsidR="009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B81065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Колесникова «Я решаю логические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Сфера, 2010. 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B35BC8" w:rsidRPr="00B81065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Панова «Дидактические игры и занятия в детском саду»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Воронеж, 2007.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с.</w:t>
      </w:r>
    </w:p>
    <w:p w:rsidR="00B35BC8" w:rsidRPr="00B81065" w:rsidRDefault="00987A9C" w:rsidP="0098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Тихомирова «Логика для дошкольников».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Ярославль: Академия развития,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 256 с.</w:t>
      </w:r>
    </w:p>
    <w:p w:rsidR="00B35BC8" w:rsidRPr="00B81065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Стародубцева «Игровые занятия по развитию памяти, внимания,</w:t>
      </w:r>
    </w:p>
    <w:p w:rsidR="00B35BC8" w:rsidRPr="00B81065" w:rsidRDefault="00987A9C" w:rsidP="00987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у дошкольников». М: АРКТИ, 2008.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с.</w:t>
      </w:r>
    </w:p>
    <w:p w:rsidR="00B35BC8" w:rsidRPr="00B81065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Доскова</w:t>
      </w:r>
      <w:proofErr w:type="spellEnd"/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BC8" w:rsidRPr="00B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Прокофьева «Развивающие игры для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A9C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987A9C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 w:rsidR="00B35BC8" w:rsidRPr="00987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Оборудование и 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7A9C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набор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и тела.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разрезных картинок.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 с изображением частей суток и времён года.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Полоски, ленты разной длины и ширины.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Знаки-символы.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Пластмассовый и деревянный строительный материал.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мозаика.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Счётные палочки.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Лото.</w:t>
      </w:r>
    </w:p>
    <w:p w:rsidR="00B35BC8" w:rsidRPr="008910C5" w:rsidRDefault="00B35BC8" w:rsidP="008910C5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развивающие игры.</w:t>
      </w:r>
    </w:p>
    <w:p w:rsidR="00987A9C" w:rsidRDefault="00987A9C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1BB" w:rsidRDefault="00EB71BB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1BB" w:rsidRDefault="00EB71BB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BC8" w:rsidRPr="00607A86" w:rsidRDefault="00B35BC8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Список использованн</w:t>
      </w:r>
      <w:r w:rsidR="0060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60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литературы.</w:t>
      </w:r>
    </w:p>
    <w:p w:rsidR="00607A86" w:rsidRDefault="00607A86" w:rsidP="00B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игры» О.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задачи»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 «Рабочая тетрадь дошкольника»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«Логика. Лабиринты и схемы»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«Рабочая тетрадь дошкольника»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межполушарного взаимодействия у детей. Нейродинамическая гимнастика» Т.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Трясорукова</w:t>
      </w:r>
      <w:proofErr w:type="spellEnd"/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«Логика. Найди отличия»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«Рабочая тетрадь дошкольника»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находить по схеме!»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Серия: «Папка дошкольника»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«Логика»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Серия: «Папка дошкольника»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«Память и внимание. 35 занятий для подготовки к школе»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«Рабочая тетрадь дошкольника»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«Развиваем логику» Александр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Лекомцев</w:t>
      </w:r>
      <w:proofErr w:type="spellEnd"/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«Феникс»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</w:t>
      </w:r>
      <w:proofErr w:type="gram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на- Дону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«Математическое развитие детей 4-7 лет» Л.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Колесникова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«Учитель»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«Изучаем фигуры» Т.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Сорокина, С.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Пятак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«Тренажер по математике для детей 6-7 лет» В.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«Метода»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по полочкам» А.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Горячев, Н.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Ключ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ООО «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игры для дошкольников»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ООО «Ранок»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Харьков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пространственного мышления и речи»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ООО «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Хатрер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занятия М.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Васильевой, В.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Гербовой, Т.С. Комаровой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«Учитель»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на свете не бывает?» О.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Дьяченко, Е.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Агаевой</w:t>
      </w:r>
      <w:proofErr w:type="spellEnd"/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«Конспекты занятий по математике»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Н., Степанова Н.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ТЦ «Учитель»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«Математика в детском саду старший дошкольный возраст» В. П. Новикова.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«Мозаика-Синтез»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задачки» О.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Реуцкая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«Феникс»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на-Дону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«Развивающие игры для детей дошкольного возраста» Ю.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Щербакова, С.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Зубанова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«Глобус»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книга заданий и упражнений для детей»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ЗАО «ОЛМА МЕДИА ГРУПП»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«Игровые занимательные задачи для дошкольников» З.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Михайлова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«Просвещение»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="00607A86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1985.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«Играя – размышляем» Р.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Шаехова</w:t>
      </w:r>
      <w:proofErr w:type="spellEnd"/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«Математические сказки» Е.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развить память у ребенка» Е.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сурсы: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Rutracker.orq</w:t>
      </w:r>
      <w:proofErr w:type="spellEnd"/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Блоки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0C5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воспитателей детского сада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MirKnig.com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3A7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Альбомы заданий. Блоки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Палочки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Кьюзенера</w:t>
      </w:r>
      <w:proofErr w:type="spellEnd"/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 </w:t>
      </w:r>
      <w:hyperlink r:id="rId9" w:history="1">
        <w:r w:rsidR="00D013A7" w:rsidRPr="008910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www.doshvozrast.ru</w:t>
        </w:r>
      </w:hyperlink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дошкольного возраста в детском саду и семье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 www.fbr.ru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рефератов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D013A7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ресурсы: </w:t>
      </w:r>
      <w:r w:rsidR="00B35BC8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«Развивающие игры для детей» В. П. Новикова, Л. И. Тихонова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5BC8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MirKnig.com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D013A7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Альбомы заданий. Блоки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35BC8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Rutracker.orq</w:t>
      </w:r>
      <w:proofErr w:type="spellEnd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C8" w:rsidRPr="008910C5" w:rsidRDefault="00B35BC8" w:rsidP="008910C5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</w:t>
      </w:r>
      <w:proofErr w:type="spellStart"/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0C5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для воспитателей детского сада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 www.doshvozrast.ru</w:t>
      </w:r>
      <w:r w:rsidR="00D013A7"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13A7" w:rsidRDefault="00D013A7" w:rsidP="00D0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402" w:rsidRPr="000F2402" w:rsidRDefault="000F2402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b/>
          <w:sz w:val="28"/>
          <w:szCs w:val="28"/>
        </w:rPr>
        <w:t>6. Диагностические задания.</w:t>
      </w:r>
    </w:p>
    <w:p w:rsidR="000F2402" w:rsidRPr="000F2402" w:rsidRDefault="000F2402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71" w:rsidRPr="000F2402" w:rsidRDefault="000F2402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  <w:u w:val="single"/>
        </w:rPr>
        <w:t>1. Диагностика особенностей развития памяти.</w:t>
      </w:r>
      <w:r w:rsidRPr="000F2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02" w:rsidRDefault="000F2402" w:rsidP="000F2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287271" w:rsidRPr="000F240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особенности развития памяти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271" w:rsidRPr="000F2402" w:rsidRDefault="00287271" w:rsidP="000F2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>Диагностика особенностей развития памяти у детей проводилось с использованием следующих методик:</w:t>
      </w:r>
    </w:p>
    <w:p w:rsidR="000F2402" w:rsidRPr="000F2402" w:rsidRDefault="000F2402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87271" w:rsidRPr="000F2402">
        <w:rPr>
          <w:rFonts w:ascii="Times New Roman" w:hAnsi="Times New Roman" w:cs="Times New Roman"/>
          <w:sz w:val="28"/>
          <w:szCs w:val="28"/>
        </w:rPr>
        <w:t>Методика «Запомни фигуры» (Р.</w:t>
      </w:r>
      <w:r w:rsidRPr="000F2402">
        <w:rPr>
          <w:rFonts w:ascii="Times New Roman" w:hAnsi="Times New Roman" w:cs="Times New Roman"/>
          <w:sz w:val="28"/>
          <w:szCs w:val="28"/>
        </w:rPr>
        <w:t xml:space="preserve"> 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87271" w:rsidRPr="000F2402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287271" w:rsidRPr="000F2402">
        <w:rPr>
          <w:rFonts w:ascii="Times New Roman" w:hAnsi="Times New Roman" w:cs="Times New Roman"/>
          <w:sz w:val="28"/>
          <w:szCs w:val="28"/>
        </w:rPr>
        <w:t>)</w:t>
      </w:r>
      <w:r w:rsidRPr="000F2402">
        <w:rPr>
          <w:rFonts w:ascii="Times New Roman" w:hAnsi="Times New Roman" w:cs="Times New Roman"/>
          <w:sz w:val="28"/>
          <w:szCs w:val="28"/>
        </w:rPr>
        <w:t>.</w:t>
      </w:r>
    </w:p>
    <w:p w:rsidR="000F2402" w:rsidRDefault="00287271" w:rsidP="000F24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F2402">
        <w:rPr>
          <w:rFonts w:ascii="Times New Roman" w:hAnsi="Times New Roman" w:cs="Times New Roman"/>
          <w:sz w:val="28"/>
          <w:szCs w:val="28"/>
        </w:rPr>
        <w:t>о</w:t>
      </w:r>
      <w:r w:rsidRPr="000F2402">
        <w:rPr>
          <w:rFonts w:ascii="Times New Roman" w:hAnsi="Times New Roman" w:cs="Times New Roman"/>
          <w:sz w:val="28"/>
          <w:szCs w:val="28"/>
        </w:rPr>
        <w:t>предел</w:t>
      </w:r>
      <w:r w:rsidR="000F2402">
        <w:rPr>
          <w:rFonts w:ascii="Times New Roman" w:hAnsi="Times New Roman" w:cs="Times New Roman"/>
          <w:sz w:val="28"/>
          <w:szCs w:val="28"/>
        </w:rPr>
        <w:t>ение особенности зрительной памяти.</w:t>
      </w:r>
    </w:p>
    <w:p w:rsidR="000F2402" w:rsidRDefault="00287271" w:rsidP="000F24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F2402">
        <w:rPr>
          <w:rFonts w:ascii="Times New Roman" w:hAnsi="Times New Roman" w:cs="Times New Roman"/>
          <w:sz w:val="28"/>
          <w:szCs w:val="28"/>
        </w:rPr>
        <w:t>д</w:t>
      </w:r>
      <w:r w:rsidRPr="000F2402">
        <w:rPr>
          <w:rFonts w:ascii="Times New Roman" w:hAnsi="Times New Roman" w:cs="Times New Roman"/>
          <w:sz w:val="28"/>
          <w:szCs w:val="28"/>
        </w:rPr>
        <w:t>оска, мел, листочки бумаги, ручки</w:t>
      </w:r>
      <w:r w:rsidR="000F2402">
        <w:rPr>
          <w:rFonts w:ascii="Times New Roman" w:hAnsi="Times New Roman" w:cs="Times New Roman"/>
          <w:sz w:val="28"/>
          <w:szCs w:val="28"/>
        </w:rPr>
        <w:t>.</w:t>
      </w:r>
    </w:p>
    <w:p w:rsidR="00287271" w:rsidRPr="000F2402" w:rsidRDefault="00287271" w:rsidP="000F24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>Условия: просмотрев все 5 фигур, ребята должны в течение 5 минут на своем листке бумаги восстановить по памяти увиденное.</w:t>
      </w:r>
    </w:p>
    <w:p w:rsidR="000F2402" w:rsidRDefault="00287271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0F2402">
        <w:rPr>
          <w:rFonts w:ascii="Times New Roman" w:hAnsi="Times New Roman" w:cs="Times New Roman"/>
          <w:sz w:val="28"/>
          <w:szCs w:val="28"/>
        </w:rPr>
        <w:t>м</w:t>
      </w:r>
      <w:r w:rsidRPr="000F2402">
        <w:rPr>
          <w:rFonts w:ascii="Times New Roman" w:hAnsi="Times New Roman" w:cs="Times New Roman"/>
          <w:sz w:val="28"/>
          <w:szCs w:val="28"/>
        </w:rPr>
        <w:t xml:space="preserve">ы повторяем с ребенком геометрические фигуры. Утвердившись, что ребёнок знает их, рисуем на доске 5 геометрических фигур (круг, квадрат, прямоугольник, треугольник, овал). Ребёнок должен внимательно посмотреть и запомнить их. </w:t>
      </w:r>
      <w:r w:rsidR="000F2402">
        <w:rPr>
          <w:rFonts w:ascii="Times New Roman" w:hAnsi="Times New Roman" w:cs="Times New Roman"/>
          <w:sz w:val="28"/>
          <w:szCs w:val="28"/>
        </w:rPr>
        <w:t>Через 7-</w:t>
      </w:r>
      <w:r w:rsidRPr="000F2402">
        <w:rPr>
          <w:rFonts w:ascii="Times New Roman" w:hAnsi="Times New Roman" w:cs="Times New Roman"/>
          <w:sz w:val="28"/>
          <w:szCs w:val="28"/>
        </w:rPr>
        <w:t>8 секунд стираем с доски все геометрические фигуры и просим ребёнка нарисовать все фигуры, которые он запомн</w:t>
      </w:r>
      <w:r w:rsidR="000F2402">
        <w:rPr>
          <w:rFonts w:ascii="Times New Roman" w:hAnsi="Times New Roman" w:cs="Times New Roman"/>
          <w:sz w:val="28"/>
          <w:szCs w:val="28"/>
        </w:rPr>
        <w:t>ил в той же последовательности.</w:t>
      </w:r>
    </w:p>
    <w:p w:rsidR="000F2402" w:rsidRDefault="00287271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Оценка результата: </w:t>
      </w:r>
    </w:p>
    <w:p w:rsidR="000F2402" w:rsidRPr="008910C5" w:rsidRDefault="00287271" w:rsidP="008910C5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C5">
        <w:rPr>
          <w:rFonts w:ascii="Times New Roman" w:hAnsi="Times New Roman" w:cs="Times New Roman"/>
          <w:sz w:val="28"/>
          <w:szCs w:val="28"/>
        </w:rPr>
        <w:t>высокий уровень –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8910C5">
        <w:rPr>
          <w:rFonts w:ascii="Times New Roman" w:hAnsi="Times New Roman" w:cs="Times New Roman"/>
          <w:sz w:val="28"/>
          <w:szCs w:val="28"/>
        </w:rPr>
        <w:t xml:space="preserve">ребенок по памяти рисует все 5 геометрических фигур в той же последовательности; </w:t>
      </w:r>
    </w:p>
    <w:p w:rsidR="000F2402" w:rsidRPr="008910C5" w:rsidRDefault="00287271" w:rsidP="008910C5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0C5">
        <w:rPr>
          <w:rFonts w:ascii="Times New Roman" w:hAnsi="Times New Roman" w:cs="Times New Roman"/>
          <w:sz w:val="28"/>
          <w:szCs w:val="28"/>
        </w:rPr>
        <w:t xml:space="preserve">средний – 5 и 4 в разнобой; </w:t>
      </w:r>
      <w:proofErr w:type="gramEnd"/>
    </w:p>
    <w:p w:rsidR="000F2402" w:rsidRPr="008910C5" w:rsidRDefault="00287271" w:rsidP="008910C5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C5">
        <w:rPr>
          <w:rFonts w:ascii="Times New Roman" w:hAnsi="Times New Roman" w:cs="Times New Roman"/>
          <w:sz w:val="28"/>
          <w:szCs w:val="28"/>
        </w:rPr>
        <w:t xml:space="preserve">низкий – 3 и </w:t>
      </w:r>
      <w:r w:rsidR="000F2402" w:rsidRPr="008910C5">
        <w:rPr>
          <w:rFonts w:ascii="Times New Roman" w:hAnsi="Times New Roman" w:cs="Times New Roman"/>
          <w:sz w:val="28"/>
          <w:szCs w:val="28"/>
        </w:rPr>
        <w:t>меньше.</w:t>
      </w:r>
    </w:p>
    <w:p w:rsidR="00287271" w:rsidRPr="000F2402" w:rsidRDefault="000F2402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7271" w:rsidRPr="000F2402">
        <w:rPr>
          <w:rFonts w:ascii="Times New Roman" w:hAnsi="Times New Roman" w:cs="Times New Roman"/>
          <w:sz w:val="28"/>
          <w:szCs w:val="28"/>
        </w:rPr>
        <w:t>2 Методика «Узнавание фигур» (Т. Е. Рыбаков).</w:t>
      </w:r>
    </w:p>
    <w:p w:rsidR="000F2402" w:rsidRDefault="00287271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F2402">
        <w:rPr>
          <w:rFonts w:ascii="Times New Roman" w:hAnsi="Times New Roman" w:cs="Times New Roman"/>
          <w:sz w:val="28"/>
          <w:szCs w:val="28"/>
        </w:rPr>
        <w:t>о</w:t>
      </w:r>
      <w:r w:rsidRPr="000F2402">
        <w:rPr>
          <w:rFonts w:ascii="Times New Roman" w:hAnsi="Times New Roman" w:cs="Times New Roman"/>
          <w:sz w:val="28"/>
          <w:szCs w:val="28"/>
        </w:rPr>
        <w:t>предел</w:t>
      </w:r>
      <w:r w:rsidR="000F2402">
        <w:rPr>
          <w:rFonts w:ascii="Times New Roman" w:hAnsi="Times New Roman" w:cs="Times New Roman"/>
          <w:sz w:val="28"/>
          <w:szCs w:val="28"/>
        </w:rPr>
        <w:t>ение</w:t>
      </w:r>
      <w:r w:rsidRPr="000F240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F2402">
        <w:rPr>
          <w:rFonts w:ascii="Times New Roman" w:hAnsi="Times New Roman" w:cs="Times New Roman"/>
          <w:sz w:val="28"/>
          <w:szCs w:val="28"/>
        </w:rPr>
        <w:t>я</w:t>
      </w:r>
      <w:r w:rsidRPr="000F2402">
        <w:rPr>
          <w:rFonts w:ascii="Times New Roman" w:hAnsi="Times New Roman" w:cs="Times New Roman"/>
          <w:sz w:val="28"/>
          <w:szCs w:val="28"/>
        </w:rPr>
        <w:t xml:space="preserve"> развития произвольной образной памяти</w:t>
      </w:r>
      <w:r w:rsidR="000F2402">
        <w:rPr>
          <w:rFonts w:ascii="Times New Roman" w:hAnsi="Times New Roman" w:cs="Times New Roman"/>
          <w:sz w:val="28"/>
          <w:szCs w:val="28"/>
        </w:rPr>
        <w:t>.</w:t>
      </w:r>
    </w:p>
    <w:p w:rsidR="00FC468B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F2402">
        <w:rPr>
          <w:rFonts w:ascii="Times New Roman" w:hAnsi="Times New Roman" w:cs="Times New Roman"/>
          <w:sz w:val="28"/>
          <w:szCs w:val="28"/>
        </w:rPr>
        <w:t>р</w:t>
      </w:r>
      <w:r w:rsidRPr="000F2402">
        <w:rPr>
          <w:rFonts w:ascii="Times New Roman" w:hAnsi="Times New Roman" w:cs="Times New Roman"/>
          <w:sz w:val="28"/>
          <w:szCs w:val="28"/>
        </w:rPr>
        <w:t>исунок</w:t>
      </w:r>
      <w:proofErr w:type="gramStart"/>
      <w:r w:rsidRPr="000F24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F2402">
        <w:rPr>
          <w:rFonts w:ascii="Times New Roman" w:hAnsi="Times New Roman" w:cs="Times New Roman"/>
          <w:sz w:val="28"/>
          <w:szCs w:val="28"/>
        </w:rPr>
        <w:t xml:space="preserve"> и рисунок Б</w:t>
      </w:r>
      <w:r w:rsidR="00FC468B">
        <w:rPr>
          <w:rFonts w:ascii="Times New Roman" w:hAnsi="Times New Roman" w:cs="Times New Roman"/>
          <w:sz w:val="28"/>
          <w:szCs w:val="28"/>
        </w:rPr>
        <w:t>.</w:t>
      </w:r>
    </w:p>
    <w:p w:rsidR="00FC468B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FC468B">
        <w:rPr>
          <w:rFonts w:ascii="Times New Roman" w:hAnsi="Times New Roman" w:cs="Times New Roman"/>
          <w:sz w:val="28"/>
          <w:szCs w:val="28"/>
        </w:rPr>
        <w:t>н</w:t>
      </w:r>
      <w:r w:rsidRPr="000F2402">
        <w:rPr>
          <w:rFonts w:ascii="Times New Roman" w:hAnsi="Times New Roman" w:cs="Times New Roman"/>
          <w:sz w:val="28"/>
          <w:szCs w:val="28"/>
        </w:rPr>
        <w:t>аглядный материал представлен на (рис.</w:t>
      </w:r>
      <w:r w:rsidR="00FC468B">
        <w:rPr>
          <w:rFonts w:ascii="Times New Roman" w:hAnsi="Times New Roman" w:cs="Times New Roman"/>
          <w:sz w:val="28"/>
          <w:szCs w:val="28"/>
        </w:rPr>
        <w:t xml:space="preserve"> </w:t>
      </w:r>
      <w:r w:rsidRPr="000F2402">
        <w:rPr>
          <w:rFonts w:ascii="Times New Roman" w:hAnsi="Times New Roman" w:cs="Times New Roman"/>
          <w:sz w:val="28"/>
          <w:szCs w:val="28"/>
        </w:rPr>
        <w:t>А). Мы используем наглядный материал, подготовленный, для данной методики в течение 10 сек. Показываем ребенку рисунок</w:t>
      </w:r>
      <w:proofErr w:type="gramStart"/>
      <w:r w:rsidRPr="000F24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F2402">
        <w:rPr>
          <w:rFonts w:ascii="Times New Roman" w:hAnsi="Times New Roman" w:cs="Times New Roman"/>
          <w:sz w:val="28"/>
          <w:szCs w:val="28"/>
        </w:rPr>
        <w:t xml:space="preserve"> (девять различных фигур) с установкой запомнить предъявляемые фигуры. Затем рисунок убираем, а ребёнку немедленно предъявляется рисунок</w:t>
      </w:r>
      <w:proofErr w:type="gramStart"/>
      <w:r w:rsidRPr="000F240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F2402">
        <w:rPr>
          <w:rFonts w:ascii="Times New Roman" w:hAnsi="Times New Roman" w:cs="Times New Roman"/>
          <w:sz w:val="28"/>
          <w:szCs w:val="28"/>
        </w:rPr>
        <w:t>, где все виденные схематические фигуры из рисунка А разбросаны среди других двадцати пяти фигур. В рисунке</w:t>
      </w:r>
      <w:proofErr w:type="gramStart"/>
      <w:r w:rsidRPr="000F240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F2402">
        <w:rPr>
          <w:rFonts w:ascii="Times New Roman" w:hAnsi="Times New Roman" w:cs="Times New Roman"/>
          <w:sz w:val="28"/>
          <w:szCs w:val="28"/>
        </w:rPr>
        <w:t xml:space="preserve"> ребёнок до</w:t>
      </w:r>
      <w:r w:rsidR="00FC468B">
        <w:rPr>
          <w:rFonts w:ascii="Times New Roman" w:hAnsi="Times New Roman" w:cs="Times New Roman"/>
          <w:sz w:val="28"/>
          <w:szCs w:val="28"/>
        </w:rPr>
        <w:t>лжен найти первые девять фигур.</w:t>
      </w:r>
    </w:p>
    <w:p w:rsidR="00FC468B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Оценка результата: </w:t>
      </w:r>
    </w:p>
    <w:p w:rsidR="00FC468B" w:rsidRDefault="00FC468B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gramStart"/>
      <w:r w:rsidR="00287271" w:rsidRPr="000F240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287271" w:rsidRPr="000F2402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без ошибок показывает 9-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8 фигур; </w:t>
      </w:r>
    </w:p>
    <w:p w:rsidR="00FC468B" w:rsidRDefault="00FC468B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– 7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-5; </w:t>
      </w:r>
    </w:p>
    <w:p w:rsidR="00287271" w:rsidRDefault="00FC468B" w:rsidP="00FC468B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низкий 4 и </w:t>
      </w:r>
      <w:r>
        <w:rPr>
          <w:rFonts w:ascii="Times New Roman" w:hAnsi="Times New Roman" w:cs="Times New Roman"/>
          <w:sz w:val="28"/>
          <w:szCs w:val="28"/>
        </w:rPr>
        <w:t>меньше.</w:t>
      </w:r>
      <w:r w:rsidRPr="00FC468B">
        <w:rPr>
          <w:noProof/>
          <w:lang w:eastAsia="ru-RU"/>
        </w:rPr>
        <w:t xml:space="preserve"> </w:t>
      </w:r>
    </w:p>
    <w:p w:rsidR="00FC468B" w:rsidRDefault="00FC468B" w:rsidP="00FC468B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FC468B" w:rsidRDefault="00FC468B" w:rsidP="00FC468B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FC468B" w:rsidRDefault="00FC468B" w:rsidP="00FC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D2146D" wp14:editId="70FEEDE7">
            <wp:extent cx="4250317" cy="4047214"/>
            <wp:effectExtent l="0" t="0" r="0" b="0"/>
            <wp:docPr id="7" name="Рисунок 7" descr="https://lugovskayashkola.ru/wp-content/uploads/2019/07/cfec3352b4c1b3278cc371a779ab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ugovskayashkola.ru/wp-content/uploads/2019/07/cfec3352b4c1b3278cc371a779ab06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59" cy="40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8B" w:rsidRPr="000F2402" w:rsidRDefault="00FC468B" w:rsidP="00FC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87271" w:rsidRDefault="00FC468B" w:rsidP="00FC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AD154A" wp14:editId="2C166477">
            <wp:extent cx="3593709" cy="3554233"/>
            <wp:effectExtent l="0" t="0" r="6985" b="8255"/>
            <wp:docPr id="2" name="Рисунок 2" descr="https://profvybor.ucoz.ru/test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vybor.ucoz.ru/test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48" cy="35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8B" w:rsidRDefault="00FC468B" w:rsidP="00FC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C468B" w:rsidRPr="000F2402" w:rsidRDefault="00FC468B" w:rsidP="00FC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8B" w:rsidRDefault="00FC468B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87271" w:rsidRPr="000F2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71" w:rsidRPr="000F2402">
        <w:rPr>
          <w:rFonts w:ascii="Times New Roman" w:hAnsi="Times New Roman" w:cs="Times New Roman"/>
          <w:sz w:val="28"/>
          <w:szCs w:val="28"/>
        </w:rPr>
        <w:t>Методика «Весёлые картинки» (Т.</w:t>
      </w:r>
      <w:r>
        <w:rPr>
          <w:rFonts w:ascii="Times New Roman" w:hAnsi="Times New Roman" w:cs="Times New Roman"/>
          <w:sz w:val="28"/>
          <w:szCs w:val="28"/>
        </w:rPr>
        <w:t xml:space="preserve"> В. Розановой).</w:t>
      </w:r>
      <w:proofErr w:type="gramEnd"/>
    </w:p>
    <w:p w:rsidR="00FC468B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FC468B">
        <w:rPr>
          <w:rFonts w:ascii="Times New Roman" w:hAnsi="Times New Roman" w:cs="Times New Roman"/>
          <w:sz w:val="28"/>
          <w:szCs w:val="28"/>
        </w:rPr>
        <w:t>изучение кратковременной памяти.</w:t>
      </w:r>
    </w:p>
    <w:p w:rsidR="00FC468B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C468B">
        <w:rPr>
          <w:rFonts w:ascii="Times New Roman" w:hAnsi="Times New Roman" w:cs="Times New Roman"/>
          <w:sz w:val="28"/>
          <w:szCs w:val="28"/>
        </w:rPr>
        <w:t>н</w:t>
      </w:r>
      <w:r w:rsidRPr="000F2402">
        <w:rPr>
          <w:rFonts w:ascii="Times New Roman" w:hAnsi="Times New Roman" w:cs="Times New Roman"/>
          <w:sz w:val="28"/>
          <w:szCs w:val="28"/>
        </w:rPr>
        <w:t xml:space="preserve">абор карточек со словами, достаточно хорошо знакомыми детям. </w:t>
      </w:r>
      <w:proofErr w:type="gramStart"/>
      <w:r w:rsidRPr="000F2402">
        <w:rPr>
          <w:rFonts w:ascii="Times New Roman" w:hAnsi="Times New Roman" w:cs="Times New Roman"/>
          <w:sz w:val="28"/>
          <w:szCs w:val="28"/>
        </w:rPr>
        <w:t>На одних карточках помещается 2 слова, на других – от 3 до 7 слов (всего 27): 1) лампа, санки; 2) книга, мясо, лодка; 3) волк, стул, молоко, бумага; 4) нос, вода, ботинки, дом, лопата; 5) подарок, мел, диван, птица, машина, забор; 6) мороз, дерево, кукла, парта, день, картина,</w:t>
      </w:r>
      <w:r w:rsidR="00FC468B">
        <w:rPr>
          <w:rFonts w:ascii="Times New Roman" w:hAnsi="Times New Roman" w:cs="Times New Roman"/>
          <w:sz w:val="28"/>
          <w:szCs w:val="28"/>
        </w:rPr>
        <w:t xml:space="preserve"> погода.</w:t>
      </w:r>
      <w:proofErr w:type="gramEnd"/>
    </w:p>
    <w:p w:rsidR="00FC468B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FC468B">
        <w:rPr>
          <w:rFonts w:ascii="Times New Roman" w:hAnsi="Times New Roman" w:cs="Times New Roman"/>
          <w:sz w:val="28"/>
          <w:szCs w:val="28"/>
        </w:rPr>
        <w:t>р</w:t>
      </w:r>
      <w:r w:rsidRPr="000F2402">
        <w:rPr>
          <w:rFonts w:ascii="Times New Roman" w:hAnsi="Times New Roman" w:cs="Times New Roman"/>
          <w:sz w:val="28"/>
          <w:szCs w:val="28"/>
        </w:rPr>
        <w:t>ебенку предъявляем сначала карточки с двумя словами, мы прочитываем вслух слова на карточках (слова после этого убираются) и сразу реб</w:t>
      </w:r>
      <w:r w:rsidR="00FC468B">
        <w:rPr>
          <w:rFonts w:ascii="Times New Roman" w:hAnsi="Times New Roman" w:cs="Times New Roman"/>
          <w:sz w:val="28"/>
          <w:szCs w:val="28"/>
        </w:rPr>
        <w:t>енок воспроизводит слова вслух.</w:t>
      </w:r>
    </w:p>
    <w:p w:rsidR="00287271" w:rsidRPr="000F2402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>Оценка результата. Таким путем выясняются возможности детей старшего дошкольного возраста удержать в памяти 2, 3, 4, 5, и 7 слов при их одноразовом предъявлении.</w:t>
      </w:r>
    </w:p>
    <w:p w:rsidR="00FC468B" w:rsidRPr="008910C5" w:rsidRDefault="00FC468B" w:rsidP="008910C5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C5">
        <w:rPr>
          <w:rFonts w:ascii="Times New Roman" w:hAnsi="Times New Roman" w:cs="Times New Roman"/>
          <w:sz w:val="28"/>
          <w:szCs w:val="28"/>
        </w:rPr>
        <w:t>высокий уровень: 7</w:t>
      </w:r>
      <w:r w:rsidR="00287271" w:rsidRPr="008910C5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FC468B" w:rsidRPr="008910C5" w:rsidRDefault="00FC468B" w:rsidP="008910C5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C5">
        <w:rPr>
          <w:rFonts w:ascii="Times New Roman" w:hAnsi="Times New Roman" w:cs="Times New Roman"/>
          <w:sz w:val="28"/>
          <w:szCs w:val="28"/>
        </w:rPr>
        <w:t>средний уровень: 4-</w:t>
      </w:r>
      <w:r w:rsidR="00287271" w:rsidRPr="008910C5">
        <w:rPr>
          <w:rFonts w:ascii="Times New Roman" w:hAnsi="Times New Roman" w:cs="Times New Roman"/>
          <w:sz w:val="28"/>
          <w:szCs w:val="28"/>
        </w:rPr>
        <w:t xml:space="preserve">5 слов; </w:t>
      </w:r>
    </w:p>
    <w:p w:rsidR="00FC468B" w:rsidRPr="008910C5" w:rsidRDefault="00FC468B" w:rsidP="008910C5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C5">
        <w:rPr>
          <w:rFonts w:ascii="Times New Roman" w:hAnsi="Times New Roman" w:cs="Times New Roman"/>
          <w:sz w:val="28"/>
          <w:szCs w:val="28"/>
        </w:rPr>
        <w:t>низкий уровень: 3 слова.</w:t>
      </w:r>
    </w:p>
    <w:p w:rsidR="00FC468B" w:rsidRDefault="00FC468B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4 Методика. Диагностика уровня </w:t>
      </w:r>
      <w:proofErr w:type="spellStart"/>
      <w:r w:rsidR="00287271" w:rsidRPr="000F24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87271" w:rsidRPr="000F2402">
        <w:rPr>
          <w:rFonts w:ascii="Times New Roman" w:hAnsi="Times New Roman" w:cs="Times New Roman"/>
          <w:sz w:val="28"/>
          <w:szCs w:val="28"/>
        </w:rPr>
        <w:t xml:space="preserve"> у старших дошкольников ло</w:t>
      </w:r>
      <w:r>
        <w:rPr>
          <w:rFonts w:ascii="Times New Roman" w:hAnsi="Times New Roman" w:cs="Times New Roman"/>
          <w:sz w:val="28"/>
          <w:szCs w:val="28"/>
        </w:rPr>
        <w:t>гической опосредованной памяти.</w:t>
      </w:r>
    </w:p>
    <w:p w:rsidR="00FC468B" w:rsidRDefault="00287271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468B">
        <w:rPr>
          <w:rFonts w:ascii="Times New Roman" w:hAnsi="Times New Roman" w:cs="Times New Roman"/>
          <w:sz w:val="28"/>
          <w:szCs w:val="28"/>
        </w:rPr>
        <w:t>изучение уровня</w:t>
      </w:r>
      <w:r w:rsidRPr="000F2402">
        <w:rPr>
          <w:rFonts w:ascii="Times New Roman" w:hAnsi="Times New Roman" w:cs="Times New Roman"/>
          <w:sz w:val="28"/>
          <w:szCs w:val="28"/>
        </w:rPr>
        <w:t xml:space="preserve"> развития у дошкольников смыслового соотнесения</w:t>
      </w:r>
      <w:r w:rsidR="00FC468B">
        <w:rPr>
          <w:rFonts w:ascii="Times New Roman" w:hAnsi="Times New Roman" w:cs="Times New Roman"/>
          <w:sz w:val="28"/>
          <w:szCs w:val="28"/>
        </w:rPr>
        <w:t>,</w:t>
      </w:r>
      <w:r w:rsidRPr="000F2402">
        <w:rPr>
          <w:rFonts w:ascii="Times New Roman" w:hAnsi="Times New Roman" w:cs="Times New Roman"/>
          <w:sz w:val="28"/>
          <w:szCs w:val="28"/>
        </w:rPr>
        <w:t xml:space="preserve"> как </w:t>
      </w:r>
      <w:r w:rsidR="00FC468B">
        <w:rPr>
          <w:rFonts w:ascii="Times New Roman" w:hAnsi="Times New Roman" w:cs="Times New Roman"/>
          <w:sz w:val="28"/>
          <w:szCs w:val="28"/>
        </w:rPr>
        <w:t>логического приема запоминания.</w:t>
      </w:r>
    </w:p>
    <w:p w:rsidR="00287271" w:rsidRPr="000F2402" w:rsidRDefault="00FC468B" w:rsidP="00FC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87271" w:rsidRPr="000F2402">
        <w:rPr>
          <w:rFonts w:ascii="Times New Roman" w:hAnsi="Times New Roman" w:cs="Times New Roman"/>
          <w:sz w:val="28"/>
          <w:szCs w:val="28"/>
        </w:rPr>
        <w:t>борудование: десять пар слов, между которыми ле</w:t>
      </w:r>
      <w:r>
        <w:rPr>
          <w:rFonts w:ascii="Times New Roman" w:hAnsi="Times New Roman" w:cs="Times New Roman"/>
          <w:sz w:val="28"/>
          <w:szCs w:val="28"/>
        </w:rPr>
        <w:t>гко установить словесные связи: с</w:t>
      </w:r>
      <w:r w:rsidR="00287271" w:rsidRPr="000F2402">
        <w:rPr>
          <w:rFonts w:ascii="Times New Roman" w:hAnsi="Times New Roman" w:cs="Times New Roman"/>
          <w:sz w:val="28"/>
          <w:szCs w:val="28"/>
        </w:rPr>
        <w:t>тол – тарелка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машина – дорога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271" w:rsidRPr="000F2402">
        <w:rPr>
          <w:rFonts w:ascii="Times New Roman" w:hAnsi="Times New Roman" w:cs="Times New Roman"/>
          <w:sz w:val="28"/>
          <w:szCs w:val="28"/>
        </w:rPr>
        <w:t>вода – лодка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кошка – мышка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271" w:rsidRPr="000F2402">
        <w:rPr>
          <w:rFonts w:ascii="Times New Roman" w:hAnsi="Times New Roman" w:cs="Times New Roman"/>
          <w:sz w:val="28"/>
          <w:szCs w:val="28"/>
        </w:rPr>
        <w:t>нож – колбаса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кукла – мяч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271" w:rsidRPr="000F2402">
        <w:rPr>
          <w:rFonts w:ascii="Times New Roman" w:hAnsi="Times New Roman" w:cs="Times New Roman"/>
          <w:sz w:val="28"/>
          <w:szCs w:val="28"/>
        </w:rPr>
        <w:t>мост – река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цветок – бабочка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271" w:rsidRPr="000F2402">
        <w:rPr>
          <w:rFonts w:ascii="Times New Roman" w:hAnsi="Times New Roman" w:cs="Times New Roman"/>
          <w:sz w:val="28"/>
          <w:szCs w:val="28"/>
        </w:rPr>
        <w:t>глаз – 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снежинка – снеговик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271" w:rsidRPr="000F2402" w:rsidRDefault="00287271" w:rsidP="000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EEC" w:rsidRDefault="00FC468B" w:rsidP="00251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вначале читает каждую пару слов, а </w:t>
      </w:r>
      <w:r w:rsidR="00251EEC">
        <w:rPr>
          <w:rFonts w:ascii="Times New Roman" w:hAnsi="Times New Roman" w:cs="Times New Roman"/>
          <w:sz w:val="28"/>
          <w:szCs w:val="28"/>
        </w:rPr>
        <w:t>ребенок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старается установить связь между словами пары. Потом </w:t>
      </w:r>
      <w:r w:rsidR="00251EEC">
        <w:rPr>
          <w:rFonts w:ascii="Times New Roman" w:hAnsi="Times New Roman" w:cs="Times New Roman"/>
          <w:sz w:val="28"/>
          <w:szCs w:val="28"/>
        </w:rPr>
        <w:t>педагог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называет только первое слово пары, а </w:t>
      </w:r>
      <w:r w:rsidR="00251EEC">
        <w:rPr>
          <w:rFonts w:ascii="Times New Roman" w:hAnsi="Times New Roman" w:cs="Times New Roman"/>
          <w:sz w:val="28"/>
          <w:szCs w:val="28"/>
        </w:rPr>
        <w:t>дошкольник</w:t>
      </w:r>
      <w:r w:rsidR="00287271" w:rsidRPr="000F2402">
        <w:rPr>
          <w:rFonts w:ascii="Times New Roman" w:hAnsi="Times New Roman" w:cs="Times New Roman"/>
          <w:sz w:val="28"/>
          <w:szCs w:val="28"/>
        </w:rPr>
        <w:t xml:space="preserve"> должен воспроизвести второе, </w:t>
      </w:r>
      <w:r w:rsidR="00251EEC">
        <w:rPr>
          <w:rFonts w:ascii="Times New Roman" w:hAnsi="Times New Roman" w:cs="Times New Roman"/>
          <w:sz w:val="28"/>
          <w:szCs w:val="28"/>
        </w:rPr>
        <w:t>пользуясь установленной связью.</w:t>
      </w:r>
    </w:p>
    <w:p w:rsidR="00251EEC" w:rsidRDefault="00287271" w:rsidP="00251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Оценка результата: </w:t>
      </w:r>
      <w:r w:rsidR="00251EEC">
        <w:rPr>
          <w:rFonts w:ascii="Times New Roman" w:hAnsi="Times New Roman" w:cs="Times New Roman"/>
          <w:sz w:val="28"/>
          <w:szCs w:val="28"/>
        </w:rPr>
        <w:t>к</w:t>
      </w:r>
      <w:r w:rsidRPr="000F2402">
        <w:rPr>
          <w:rFonts w:ascii="Times New Roman" w:hAnsi="Times New Roman" w:cs="Times New Roman"/>
          <w:sz w:val="28"/>
          <w:szCs w:val="28"/>
        </w:rPr>
        <w:t xml:space="preserve">аждое слово - это один балл. Всего </w:t>
      </w:r>
      <w:r w:rsidR="00251EEC">
        <w:rPr>
          <w:rFonts w:ascii="Times New Roman" w:hAnsi="Times New Roman" w:cs="Times New Roman"/>
          <w:sz w:val="28"/>
          <w:szCs w:val="28"/>
        </w:rPr>
        <w:t>10 слов.</w:t>
      </w:r>
    </w:p>
    <w:p w:rsidR="00251EEC" w:rsidRDefault="00287271" w:rsidP="00251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Высокий уровень: 7 – 10 баллов; </w:t>
      </w:r>
    </w:p>
    <w:p w:rsidR="00251EEC" w:rsidRDefault="00287271" w:rsidP="00251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 xml:space="preserve">средний уровень: 4 – 6 баллов; </w:t>
      </w:r>
    </w:p>
    <w:p w:rsidR="00C857D0" w:rsidRPr="000F2402" w:rsidRDefault="00287271" w:rsidP="00251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sz w:val="28"/>
          <w:szCs w:val="28"/>
        </w:rPr>
        <w:t>низкий уровень – до 3 баллов.</w:t>
      </w:r>
    </w:p>
    <w:p w:rsidR="00287271" w:rsidRDefault="00287271" w:rsidP="0028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71" w:rsidRPr="00287271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F2402">
        <w:rPr>
          <w:rFonts w:ascii="Times New Roman" w:hAnsi="Times New Roman" w:cs="Times New Roman"/>
          <w:sz w:val="28"/>
          <w:szCs w:val="28"/>
          <w:u w:val="single"/>
        </w:rPr>
        <w:t xml:space="preserve">. Диагностика особенностей развития </w:t>
      </w:r>
      <w:r w:rsidRPr="0028727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внимания</w:t>
      </w:r>
      <w:r w:rsidRPr="000F24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F2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6F" w:rsidRPr="00772E9D" w:rsidRDefault="00230A6F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9D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772E9D">
        <w:rPr>
          <w:rFonts w:ascii="Times New Roman" w:hAnsi="Times New Roman" w:cs="Times New Roman"/>
          <w:sz w:val="28"/>
          <w:szCs w:val="28"/>
        </w:rPr>
        <w:t>«</w:t>
      </w:r>
      <w:r w:rsidRPr="00772E9D">
        <w:rPr>
          <w:rFonts w:ascii="Times New Roman" w:hAnsi="Times New Roman" w:cs="Times New Roman"/>
          <w:sz w:val="28"/>
          <w:szCs w:val="28"/>
        </w:rPr>
        <w:t>Корректурная проба</w:t>
      </w:r>
      <w:r w:rsidR="00772E9D">
        <w:rPr>
          <w:rFonts w:ascii="Times New Roman" w:hAnsi="Times New Roman" w:cs="Times New Roman"/>
          <w:sz w:val="28"/>
          <w:szCs w:val="28"/>
        </w:rPr>
        <w:t>»</w:t>
      </w:r>
      <w:r w:rsidRPr="00772E9D">
        <w:rPr>
          <w:rFonts w:ascii="Times New Roman" w:hAnsi="Times New Roman" w:cs="Times New Roman"/>
          <w:sz w:val="28"/>
          <w:szCs w:val="28"/>
        </w:rPr>
        <w:t xml:space="preserve"> (буквенный вариант).</w:t>
      </w:r>
    </w:p>
    <w:p w:rsidR="00230A6F" w:rsidRPr="00772E9D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30A6F" w:rsidRPr="00772E9D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0A6F" w:rsidRPr="00772E9D">
        <w:rPr>
          <w:rFonts w:ascii="Times New Roman" w:hAnsi="Times New Roman" w:cs="Times New Roman"/>
          <w:sz w:val="28"/>
          <w:szCs w:val="28"/>
        </w:rPr>
        <w:t xml:space="preserve"> объема внимания (по количеству просмотренных букв) и его концентрации - по количеству сделанных ошибок.</w:t>
      </w:r>
    </w:p>
    <w:p w:rsidR="00230A6F" w:rsidRPr="00772E9D" w:rsidRDefault="00230A6F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E9D">
        <w:rPr>
          <w:rFonts w:ascii="Times New Roman" w:hAnsi="Times New Roman" w:cs="Times New Roman"/>
          <w:sz w:val="28"/>
          <w:szCs w:val="28"/>
        </w:rPr>
        <w:t xml:space="preserve">Норма объема внимания для детей </w:t>
      </w:r>
      <w:r w:rsidR="00772E9D">
        <w:rPr>
          <w:rFonts w:ascii="Times New Roman" w:hAnsi="Times New Roman" w:cs="Times New Roman"/>
          <w:sz w:val="28"/>
          <w:szCs w:val="28"/>
        </w:rPr>
        <w:t>5</w:t>
      </w:r>
      <w:r w:rsidRPr="00772E9D">
        <w:rPr>
          <w:rFonts w:ascii="Times New Roman" w:hAnsi="Times New Roman" w:cs="Times New Roman"/>
          <w:sz w:val="28"/>
          <w:szCs w:val="28"/>
        </w:rPr>
        <w:t xml:space="preserve">-7 лет </w:t>
      </w:r>
      <w:r w:rsidR="008910C5" w:rsidRPr="008910C5">
        <w:rPr>
          <w:rFonts w:ascii="Times New Roman" w:hAnsi="Times New Roman" w:cs="Times New Roman"/>
          <w:sz w:val="28"/>
          <w:szCs w:val="28"/>
        </w:rPr>
        <w:t>–</w:t>
      </w:r>
      <w:r w:rsidRPr="00772E9D">
        <w:rPr>
          <w:rFonts w:ascii="Times New Roman" w:hAnsi="Times New Roman" w:cs="Times New Roman"/>
          <w:sz w:val="28"/>
          <w:szCs w:val="28"/>
        </w:rPr>
        <w:t xml:space="preserve"> 400 знаков и выше, концентрации </w:t>
      </w:r>
      <w:r w:rsidR="008910C5" w:rsidRPr="008910C5">
        <w:rPr>
          <w:rFonts w:ascii="Times New Roman" w:hAnsi="Times New Roman" w:cs="Times New Roman"/>
          <w:sz w:val="28"/>
          <w:szCs w:val="28"/>
        </w:rPr>
        <w:t>–</w:t>
      </w:r>
      <w:r w:rsidRPr="00772E9D">
        <w:rPr>
          <w:rFonts w:ascii="Times New Roman" w:hAnsi="Times New Roman" w:cs="Times New Roman"/>
          <w:sz w:val="28"/>
          <w:szCs w:val="28"/>
        </w:rPr>
        <w:t xml:space="preserve"> 10 ошибок и менее</w:t>
      </w:r>
      <w:r w:rsidR="00772E9D">
        <w:rPr>
          <w:rFonts w:ascii="Times New Roman" w:hAnsi="Times New Roman" w:cs="Times New Roman"/>
          <w:sz w:val="28"/>
          <w:szCs w:val="28"/>
        </w:rPr>
        <w:t xml:space="preserve">; средняя норма – 350-399 знаков, концентрация – 11-15 ошибок; низкая – 300-349 знаков, концентрация – 16-20 ошибок. </w:t>
      </w:r>
      <w:proofErr w:type="gramEnd"/>
    </w:p>
    <w:p w:rsidR="00230A6F" w:rsidRPr="00772E9D" w:rsidRDefault="00230A6F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9D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8910C5" w:rsidRPr="008910C5">
        <w:rPr>
          <w:rFonts w:ascii="Times New Roman" w:hAnsi="Times New Roman" w:cs="Times New Roman"/>
          <w:sz w:val="28"/>
          <w:szCs w:val="28"/>
        </w:rPr>
        <w:t>–</w:t>
      </w:r>
      <w:r w:rsidRPr="00772E9D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287271" w:rsidRDefault="00230A6F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9D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772E9D">
        <w:rPr>
          <w:rFonts w:ascii="Times New Roman" w:hAnsi="Times New Roman" w:cs="Times New Roman"/>
          <w:sz w:val="28"/>
          <w:szCs w:val="28"/>
        </w:rPr>
        <w:t>н</w:t>
      </w:r>
      <w:r w:rsidRPr="00772E9D">
        <w:rPr>
          <w:rFonts w:ascii="Times New Roman" w:hAnsi="Times New Roman" w:cs="Times New Roman"/>
          <w:sz w:val="28"/>
          <w:szCs w:val="28"/>
        </w:rPr>
        <w:t>а бланке с буквами отчеркните первый ряд букв. Ваша задача заключается в том, чтобы, просматривая ряды букв слева направо, вычеркивать т</w:t>
      </w:r>
      <w:r w:rsidR="00772E9D">
        <w:rPr>
          <w:rFonts w:ascii="Times New Roman" w:hAnsi="Times New Roman" w:cs="Times New Roman"/>
          <w:sz w:val="28"/>
          <w:szCs w:val="28"/>
        </w:rPr>
        <w:t xml:space="preserve">акие же буквы, как и первые. </w:t>
      </w:r>
      <w:r w:rsidRPr="00772E9D">
        <w:rPr>
          <w:rFonts w:ascii="Times New Roman" w:hAnsi="Times New Roman" w:cs="Times New Roman"/>
          <w:sz w:val="28"/>
          <w:szCs w:val="28"/>
        </w:rPr>
        <w:t xml:space="preserve">Работать надо быстро и </w:t>
      </w:r>
      <w:r w:rsidR="00772E9D">
        <w:rPr>
          <w:rFonts w:ascii="Times New Roman" w:hAnsi="Times New Roman" w:cs="Times New Roman"/>
          <w:sz w:val="28"/>
          <w:szCs w:val="28"/>
        </w:rPr>
        <w:t xml:space="preserve">точно. Время работы </w:t>
      </w:r>
      <w:r w:rsidR="008910C5" w:rsidRPr="008910C5">
        <w:rPr>
          <w:rFonts w:ascii="Times New Roman" w:hAnsi="Times New Roman" w:cs="Times New Roman"/>
          <w:sz w:val="28"/>
          <w:szCs w:val="28"/>
        </w:rPr>
        <w:t>–</w:t>
      </w:r>
      <w:r w:rsidR="00772E9D">
        <w:rPr>
          <w:rFonts w:ascii="Times New Roman" w:hAnsi="Times New Roman" w:cs="Times New Roman"/>
          <w:sz w:val="28"/>
          <w:szCs w:val="28"/>
        </w:rPr>
        <w:t xml:space="preserve"> 5 минут. </w:t>
      </w:r>
      <w:r w:rsidRPr="00772E9D">
        <w:rPr>
          <w:rFonts w:ascii="Times New Roman" w:hAnsi="Times New Roman" w:cs="Times New Roman"/>
          <w:sz w:val="28"/>
          <w:szCs w:val="28"/>
        </w:rPr>
        <w:t>Пример:</w:t>
      </w:r>
    </w:p>
    <w:p w:rsidR="0087150A" w:rsidRPr="00772E9D" w:rsidRDefault="0087150A" w:rsidP="008715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A6F" w:rsidRDefault="0087150A" w:rsidP="0087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5BA189" wp14:editId="4050F0F7">
            <wp:extent cx="41821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50A" w:rsidRPr="00772E9D" w:rsidRDefault="0087150A" w:rsidP="0087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A6F" w:rsidRDefault="00230A6F" w:rsidP="0087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CB425" wp14:editId="4EF79CEC">
            <wp:extent cx="4897061" cy="6058894"/>
            <wp:effectExtent l="0" t="0" r="0" b="0"/>
            <wp:docPr id="14" name="Рисунок 14" descr="развитие внима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витие внима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87" cy="608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0A" w:rsidRDefault="0087150A" w:rsidP="0087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A6F" w:rsidRDefault="00230A6F" w:rsidP="0023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A6F" w:rsidRPr="0087150A" w:rsidRDefault="0087150A" w:rsidP="0023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2402">
        <w:rPr>
          <w:rFonts w:ascii="Times New Roman" w:hAnsi="Times New Roman" w:cs="Times New Roman"/>
          <w:sz w:val="28"/>
          <w:szCs w:val="28"/>
          <w:u w:val="single"/>
        </w:rPr>
        <w:t xml:space="preserve">. Диагностика особенностей развития </w:t>
      </w:r>
      <w:r w:rsidRPr="0087150A">
        <w:rPr>
          <w:rFonts w:ascii="Times New Roman" w:hAnsi="Times New Roman" w:cs="Times New Roman"/>
          <w:sz w:val="28"/>
          <w:szCs w:val="28"/>
          <w:u w:val="single"/>
        </w:rPr>
        <w:t>воображения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7150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</w:t>
      </w:r>
    </w:p>
    <w:p w:rsidR="00F46CBD" w:rsidRDefault="00230A6F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6F">
        <w:rPr>
          <w:rFonts w:ascii="Times New Roman" w:hAnsi="Times New Roman" w:cs="Times New Roman"/>
          <w:sz w:val="28"/>
          <w:szCs w:val="28"/>
        </w:rPr>
        <w:t>Методика «Где чье место?» (автор Е. Е. Кравцова)</w:t>
      </w:r>
      <w:r w:rsidR="00F46CBD">
        <w:rPr>
          <w:rFonts w:ascii="Times New Roman" w:hAnsi="Times New Roman" w:cs="Times New Roman"/>
          <w:sz w:val="28"/>
          <w:szCs w:val="28"/>
        </w:rPr>
        <w:t>.</w:t>
      </w:r>
    </w:p>
    <w:p w:rsidR="00F46CBD" w:rsidRDefault="00F46CBD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30A6F" w:rsidRPr="00F46CBD">
        <w:rPr>
          <w:rFonts w:ascii="Times New Roman" w:hAnsi="Times New Roman" w:cs="Times New Roman"/>
          <w:sz w:val="28"/>
          <w:szCs w:val="28"/>
        </w:rPr>
        <w:t xml:space="preserve"> прояв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230A6F" w:rsidRPr="00F46CBD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0A6F" w:rsidRPr="00F46CBD">
        <w:rPr>
          <w:rFonts w:ascii="Times New Roman" w:hAnsi="Times New Roman" w:cs="Times New Roman"/>
          <w:sz w:val="28"/>
          <w:szCs w:val="28"/>
        </w:rPr>
        <w:t xml:space="preserve"> в жестко заданной предметной ситуации.</w:t>
      </w:r>
    </w:p>
    <w:p w:rsidR="00230A6F" w:rsidRPr="00F46CBD" w:rsidRDefault="00F46CBD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д</w:t>
      </w:r>
      <w:r w:rsidR="00230A6F" w:rsidRPr="00F46CBD">
        <w:rPr>
          <w:rFonts w:ascii="Times New Roman" w:hAnsi="Times New Roman" w:cs="Times New Roman"/>
          <w:sz w:val="28"/>
          <w:szCs w:val="28"/>
        </w:rPr>
        <w:t>ля проведения этой методики ребенку давалась сюжетная картинка, на которой изображены дом, дворовые постройки и др. (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230A6F" w:rsidRPr="00F46CB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46CBD" w:rsidRDefault="00230A6F" w:rsidP="00F46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BD">
        <w:rPr>
          <w:rFonts w:ascii="Times New Roman" w:hAnsi="Times New Roman" w:cs="Times New Roman"/>
          <w:sz w:val="28"/>
          <w:szCs w:val="28"/>
        </w:rPr>
        <w:t xml:space="preserve">Около всех изображенных предметов расположены пустые кружочки. Также педагог даёт кружки-вставки, на которых изображены героев картинки </w:t>
      </w:r>
      <w:r w:rsidRPr="00F46CB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46CBD">
        <w:rPr>
          <w:rFonts w:ascii="Times New Roman" w:hAnsi="Times New Roman" w:cs="Times New Roman"/>
          <w:sz w:val="28"/>
          <w:szCs w:val="28"/>
        </w:rPr>
        <w:t>Рисунок 2</w:t>
      </w:r>
      <w:r w:rsidRPr="00F46CBD">
        <w:rPr>
          <w:rFonts w:ascii="Times New Roman" w:hAnsi="Times New Roman" w:cs="Times New Roman"/>
          <w:sz w:val="28"/>
          <w:szCs w:val="28"/>
        </w:rPr>
        <w:t>).</w:t>
      </w:r>
      <w:r w:rsidR="00F46CBD">
        <w:rPr>
          <w:rFonts w:ascii="Times New Roman" w:hAnsi="Times New Roman" w:cs="Times New Roman"/>
          <w:sz w:val="28"/>
          <w:szCs w:val="28"/>
        </w:rPr>
        <w:t xml:space="preserve"> </w:t>
      </w:r>
      <w:r w:rsidRPr="00F46CBD">
        <w:rPr>
          <w:rFonts w:ascii="Times New Roman" w:hAnsi="Times New Roman" w:cs="Times New Roman"/>
          <w:sz w:val="28"/>
          <w:szCs w:val="28"/>
        </w:rPr>
        <w:t xml:space="preserve">Все фигурки в кружочках имеют свое место на картинке. Педагог просит ребенка рассмотреть рисунок очень внимательно и расставить кружочки в </w:t>
      </w:r>
      <w:r w:rsidR="00F46CBD">
        <w:rPr>
          <w:rFonts w:ascii="Times New Roman" w:hAnsi="Times New Roman" w:cs="Times New Roman"/>
          <w:sz w:val="28"/>
          <w:szCs w:val="28"/>
        </w:rPr>
        <w:t>«</w:t>
      </w:r>
      <w:r w:rsidRPr="00F46CBD">
        <w:rPr>
          <w:rFonts w:ascii="Times New Roman" w:hAnsi="Times New Roman" w:cs="Times New Roman"/>
          <w:sz w:val="28"/>
          <w:szCs w:val="28"/>
        </w:rPr>
        <w:t>необычное</w:t>
      </w:r>
      <w:r w:rsidR="00F46CBD">
        <w:rPr>
          <w:rFonts w:ascii="Times New Roman" w:hAnsi="Times New Roman" w:cs="Times New Roman"/>
          <w:sz w:val="28"/>
          <w:szCs w:val="28"/>
        </w:rPr>
        <w:t>»</w:t>
      </w:r>
      <w:r w:rsidRPr="00F46CBD">
        <w:rPr>
          <w:rFonts w:ascii="Times New Roman" w:hAnsi="Times New Roman" w:cs="Times New Roman"/>
          <w:sz w:val="28"/>
          <w:szCs w:val="28"/>
        </w:rPr>
        <w:t xml:space="preserve"> место, а затем объяснить, почему они там оказались. Методика проводится индивидуально.</w:t>
      </w:r>
    </w:p>
    <w:p w:rsidR="00F46CBD" w:rsidRDefault="00230A6F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BD">
        <w:rPr>
          <w:rFonts w:ascii="Times New Roman" w:hAnsi="Times New Roman" w:cs="Times New Roman"/>
          <w:sz w:val="28"/>
          <w:szCs w:val="28"/>
        </w:rPr>
        <w:t>Оценка:</w:t>
      </w:r>
    </w:p>
    <w:p w:rsidR="00230A6F" w:rsidRPr="00F46CBD" w:rsidRDefault="00230A6F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BD">
        <w:rPr>
          <w:rFonts w:ascii="Times New Roman" w:hAnsi="Times New Roman" w:cs="Times New Roman"/>
          <w:sz w:val="28"/>
          <w:szCs w:val="28"/>
        </w:rPr>
        <w:t>Если ребенок ставит фигурки на «законные» места, то ставится 1 балл, низкий уровень.</w:t>
      </w:r>
    </w:p>
    <w:p w:rsidR="00F46CBD" w:rsidRDefault="00230A6F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BD">
        <w:rPr>
          <w:rFonts w:ascii="Times New Roman" w:hAnsi="Times New Roman" w:cs="Times New Roman"/>
          <w:sz w:val="28"/>
          <w:szCs w:val="28"/>
        </w:rPr>
        <w:t xml:space="preserve">Если ребёнок ставит кружочки с героями на </w:t>
      </w:r>
      <w:r w:rsidR="00F46CBD">
        <w:rPr>
          <w:rFonts w:ascii="Times New Roman" w:hAnsi="Times New Roman" w:cs="Times New Roman"/>
          <w:sz w:val="28"/>
          <w:szCs w:val="28"/>
        </w:rPr>
        <w:t>«</w:t>
      </w:r>
      <w:r w:rsidRPr="00F46CBD">
        <w:rPr>
          <w:rFonts w:ascii="Times New Roman" w:hAnsi="Times New Roman" w:cs="Times New Roman"/>
          <w:sz w:val="28"/>
          <w:szCs w:val="28"/>
        </w:rPr>
        <w:t>чужие</w:t>
      </w:r>
      <w:r w:rsidR="00F46CBD">
        <w:rPr>
          <w:rFonts w:ascii="Times New Roman" w:hAnsi="Times New Roman" w:cs="Times New Roman"/>
          <w:sz w:val="28"/>
          <w:szCs w:val="28"/>
        </w:rPr>
        <w:t>»</w:t>
      </w:r>
      <w:r w:rsidRPr="00F46CBD">
        <w:rPr>
          <w:rFonts w:ascii="Times New Roman" w:hAnsi="Times New Roman" w:cs="Times New Roman"/>
          <w:sz w:val="28"/>
          <w:szCs w:val="28"/>
        </w:rPr>
        <w:t xml:space="preserve"> места, но объяснение вызывает у них затруднения, то ста</w:t>
      </w:r>
      <w:r w:rsidR="00F46CBD">
        <w:rPr>
          <w:rFonts w:ascii="Times New Roman" w:hAnsi="Times New Roman" w:cs="Times New Roman"/>
          <w:sz w:val="28"/>
          <w:szCs w:val="28"/>
        </w:rPr>
        <w:t>вится 2 балла, средний уровень.</w:t>
      </w:r>
    </w:p>
    <w:p w:rsidR="00230A6F" w:rsidRPr="00F46CBD" w:rsidRDefault="00230A6F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BD">
        <w:rPr>
          <w:rFonts w:ascii="Times New Roman" w:hAnsi="Times New Roman" w:cs="Times New Roman"/>
          <w:sz w:val="28"/>
          <w:szCs w:val="28"/>
        </w:rPr>
        <w:t xml:space="preserve">Если же ребёнок без труда расставляет кружочки на </w:t>
      </w:r>
      <w:r w:rsidR="00F46CBD">
        <w:rPr>
          <w:rFonts w:ascii="Times New Roman" w:hAnsi="Times New Roman" w:cs="Times New Roman"/>
          <w:sz w:val="28"/>
          <w:szCs w:val="28"/>
        </w:rPr>
        <w:t>«</w:t>
      </w:r>
      <w:r w:rsidRPr="00F46CBD">
        <w:rPr>
          <w:rFonts w:ascii="Times New Roman" w:hAnsi="Times New Roman" w:cs="Times New Roman"/>
          <w:sz w:val="28"/>
          <w:szCs w:val="28"/>
        </w:rPr>
        <w:t>чужие</w:t>
      </w:r>
      <w:r w:rsidR="00F46CBD">
        <w:rPr>
          <w:rFonts w:ascii="Times New Roman" w:hAnsi="Times New Roman" w:cs="Times New Roman"/>
          <w:sz w:val="28"/>
          <w:szCs w:val="28"/>
        </w:rPr>
        <w:t>»</w:t>
      </w:r>
      <w:r w:rsidRPr="00F46CBD">
        <w:rPr>
          <w:rFonts w:ascii="Times New Roman" w:hAnsi="Times New Roman" w:cs="Times New Roman"/>
          <w:sz w:val="28"/>
          <w:szCs w:val="28"/>
        </w:rPr>
        <w:t xml:space="preserve"> места и объясняет, что он делает, то ставится 3 балла, высокий уровень.</w:t>
      </w:r>
    </w:p>
    <w:p w:rsidR="00230A6F" w:rsidRPr="00F46CBD" w:rsidRDefault="00230A6F" w:rsidP="00F4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7F" w:rsidRDefault="00A9157F" w:rsidP="00F46C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38000" cy="3848431"/>
            <wp:effectExtent l="0" t="0" r="0" b="0"/>
            <wp:docPr id="4" name="Рисунок 4" descr="hello_html_677fc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7fc3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12" cy="38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BD" w:rsidRDefault="00F46CBD" w:rsidP="00F46C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157F" w:rsidRDefault="00A9157F" w:rsidP="00F46CBD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Рисунок </w:t>
      </w:r>
      <w:r w:rsidR="00F46CBD">
        <w:rPr>
          <w:color w:val="000000"/>
          <w:sz w:val="27"/>
          <w:szCs w:val="27"/>
        </w:rPr>
        <w:t>1 -</w:t>
      </w:r>
      <w:r>
        <w:rPr>
          <w:color w:val="000000"/>
          <w:sz w:val="27"/>
          <w:szCs w:val="27"/>
        </w:rPr>
        <w:t xml:space="preserve"> Основное изображение</w:t>
      </w:r>
    </w:p>
    <w:p w:rsidR="00F46CBD" w:rsidRDefault="00F46CBD" w:rsidP="00F46CBD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157F" w:rsidRDefault="00A9157F" w:rsidP="00F46CBD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31765" cy="524510"/>
            <wp:effectExtent l="0" t="0" r="6985" b="8890"/>
            <wp:docPr id="3" name="Рисунок 3" descr="hello_html_m40c2d1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0c2d1f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BD" w:rsidRDefault="00F46CBD" w:rsidP="00F46CBD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157F" w:rsidRDefault="00A9157F" w:rsidP="00F46CBD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Рисунок </w:t>
      </w:r>
      <w:r w:rsidR="00F46CBD">
        <w:rPr>
          <w:color w:val="000000"/>
          <w:sz w:val="27"/>
          <w:szCs w:val="27"/>
        </w:rPr>
        <w:t>2 -</w:t>
      </w:r>
      <w:r>
        <w:rPr>
          <w:color w:val="000000"/>
          <w:sz w:val="27"/>
          <w:szCs w:val="27"/>
        </w:rPr>
        <w:t xml:space="preserve"> Кружочки с фигурками</w:t>
      </w:r>
    </w:p>
    <w:p w:rsidR="00F46CBD" w:rsidRDefault="00F46CBD" w:rsidP="00F46CBD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085CC4" w:rsidRPr="0087150A" w:rsidRDefault="00085CC4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2402">
        <w:rPr>
          <w:rFonts w:ascii="Times New Roman" w:hAnsi="Times New Roman" w:cs="Times New Roman"/>
          <w:sz w:val="28"/>
          <w:szCs w:val="28"/>
          <w:u w:val="single"/>
        </w:rPr>
        <w:t xml:space="preserve">. Диагностика особенностей развития </w:t>
      </w:r>
      <w:r>
        <w:rPr>
          <w:rFonts w:ascii="Times New Roman" w:hAnsi="Times New Roman" w:cs="Times New Roman"/>
          <w:sz w:val="28"/>
          <w:szCs w:val="28"/>
          <w:u w:val="single"/>
        </w:rPr>
        <w:t>восприятия.</w:t>
      </w:r>
      <w:r w:rsidRPr="0087150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</w:t>
      </w:r>
    </w:p>
    <w:p w:rsidR="00A9157F" w:rsidRP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Методика </w:t>
      </w:r>
      <w:r w:rsidR="00085CC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Чего не хватает?</w:t>
      </w:r>
      <w:r w:rsidR="00085CC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157F" w:rsidRPr="00085CC4" w:rsidRDefault="00085CC4" w:rsidP="00085C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CC4">
        <w:rPr>
          <w:iCs/>
          <w:color w:val="000000"/>
          <w:sz w:val="28"/>
          <w:szCs w:val="28"/>
        </w:rPr>
        <w:t>Инструкция: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A9157F" w:rsidRPr="00085CC4">
        <w:rPr>
          <w:color w:val="000000"/>
          <w:sz w:val="28"/>
          <w:szCs w:val="28"/>
        </w:rPr>
        <w:t xml:space="preserve">ебёнку предлагается 7 рисунков, </w:t>
      </w:r>
      <w:r w:rsidRPr="00085CC4">
        <w:rPr>
          <w:color w:val="000000"/>
          <w:sz w:val="28"/>
          <w:szCs w:val="28"/>
        </w:rPr>
        <w:t>на каждой из картинок отсутствует какая-то очень важная деталь; посмотри внимательно и назови ее</w:t>
      </w:r>
      <w:proofErr w:type="gramStart"/>
      <w:r w:rsidRPr="00085CC4">
        <w:rPr>
          <w:color w:val="000000"/>
          <w:sz w:val="28"/>
          <w:szCs w:val="28"/>
        </w:rPr>
        <w:t>.</w:t>
      </w:r>
      <w:proofErr w:type="gramEnd"/>
      <w:r w:rsidRPr="00085CC4">
        <w:rPr>
          <w:bCs/>
          <w:color w:val="000000"/>
          <w:sz w:val="28"/>
          <w:szCs w:val="28"/>
        </w:rPr>
        <w:t xml:space="preserve"> (</w:t>
      </w:r>
      <w:proofErr w:type="gramStart"/>
      <w:r w:rsidRPr="00085CC4">
        <w:rPr>
          <w:bCs/>
          <w:color w:val="000000"/>
          <w:sz w:val="28"/>
          <w:szCs w:val="28"/>
        </w:rPr>
        <w:t>р</w:t>
      </w:r>
      <w:proofErr w:type="gramEnd"/>
      <w:r w:rsidRPr="00085CC4">
        <w:rPr>
          <w:bCs/>
          <w:color w:val="000000"/>
          <w:sz w:val="28"/>
          <w:szCs w:val="28"/>
        </w:rPr>
        <w:t>ис.1)</w:t>
      </w:r>
      <w:r w:rsidR="00A9157F" w:rsidRPr="00085CC4">
        <w:rPr>
          <w:color w:val="000000"/>
          <w:sz w:val="28"/>
          <w:szCs w:val="28"/>
        </w:rPr>
        <w:t>.</w:t>
      </w:r>
    </w:p>
    <w:p w:rsidR="00A9157F" w:rsidRP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Проводящий</w:t>
      </w:r>
      <w:proofErr w:type="gramEnd"/>
      <w:r w:rsidRPr="00085CC4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диагностику с помощью секундомера или секундной стрелки часов фиксирует время, затраченное на выполнение всего задания.</w:t>
      </w:r>
    </w:p>
    <w:p w:rsid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CC4">
        <w:rPr>
          <w:rFonts w:ascii="Times New Roman" w:hAnsi="Times New Roman" w:cs="Times New Roman"/>
          <w:iCs/>
          <w:color w:val="000000"/>
          <w:sz w:val="28"/>
          <w:szCs w:val="28"/>
        </w:rPr>
        <w:t>Оценка результатов:</w:t>
      </w:r>
    </w:p>
    <w:p w:rsid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10 баллов</w:t>
      </w:r>
      <w:r w:rsidRPr="0008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Pr="00085CC4">
        <w:rPr>
          <w:rFonts w:ascii="Times New Roman" w:hAnsi="Times New Roman" w:cs="Times New Roman"/>
          <w:color w:val="000000"/>
          <w:sz w:val="28"/>
          <w:szCs w:val="28"/>
        </w:rPr>
        <w:t>ребёнок назвал все 7 недостающих предметов менее чем за 25 секунд</w:t>
      </w:r>
      <w:r w:rsidRPr="0008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8-9 баллов</w:t>
      </w:r>
      <w:r w:rsidRPr="0008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Pr="00085CC4">
        <w:rPr>
          <w:rFonts w:ascii="Times New Roman" w:hAnsi="Times New Roman" w:cs="Times New Roman"/>
          <w:color w:val="000000"/>
          <w:sz w:val="28"/>
          <w:szCs w:val="28"/>
        </w:rPr>
        <w:t xml:space="preserve">время поиска всех недостающих </w:t>
      </w:r>
      <w:r w:rsidR="00085CC4">
        <w:rPr>
          <w:rFonts w:ascii="Times New Roman" w:hAnsi="Times New Roman" w:cs="Times New Roman"/>
          <w:color w:val="000000"/>
          <w:sz w:val="28"/>
          <w:szCs w:val="28"/>
        </w:rPr>
        <w:t>предметов заняло 26-30 секунд.</w:t>
      </w:r>
    </w:p>
    <w:p w:rsid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6-7 баллов</w:t>
      </w:r>
      <w:r w:rsidRPr="0008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Pr="00085CC4">
        <w:rPr>
          <w:rFonts w:ascii="Times New Roman" w:hAnsi="Times New Roman" w:cs="Times New Roman"/>
          <w:color w:val="000000"/>
          <w:sz w:val="28"/>
          <w:szCs w:val="28"/>
        </w:rPr>
        <w:t xml:space="preserve">время поиска всех недостающих </w:t>
      </w:r>
      <w:r w:rsidR="00085CC4">
        <w:rPr>
          <w:rFonts w:ascii="Times New Roman" w:hAnsi="Times New Roman" w:cs="Times New Roman"/>
          <w:color w:val="000000"/>
          <w:sz w:val="28"/>
          <w:szCs w:val="28"/>
        </w:rPr>
        <w:t>предметов заняло 36-40 секунд.</w:t>
      </w:r>
    </w:p>
    <w:p w:rsid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4-5 баллов</w:t>
      </w:r>
      <w:r w:rsidRPr="0008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Pr="00085CC4">
        <w:rPr>
          <w:rFonts w:ascii="Times New Roman" w:hAnsi="Times New Roman" w:cs="Times New Roman"/>
          <w:color w:val="000000"/>
          <w:sz w:val="28"/>
          <w:szCs w:val="28"/>
        </w:rPr>
        <w:t>время поиска всех недостающих пре</w:t>
      </w:r>
      <w:r w:rsidR="00085CC4">
        <w:rPr>
          <w:rFonts w:ascii="Times New Roman" w:hAnsi="Times New Roman" w:cs="Times New Roman"/>
          <w:color w:val="000000"/>
          <w:sz w:val="28"/>
          <w:szCs w:val="28"/>
        </w:rPr>
        <w:t>дметов составило 41-45 секунд.</w:t>
      </w:r>
    </w:p>
    <w:p w:rsid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2-3 балла</w:t>
      </w:r>
      <w:r w:rsidRPr="0008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Pr="00085CC4">
        <w:rPr>
          <w:rFonts w:ascii="Times New Roman" w:hAnsi="Times New Roman" w:cs="Times New Roman"/>
          <w:color w:val="000000"/>
          <w:sz w:val="28"/>
          <w:szCs w:val="28"/>
        </w:rPr>
        <w:t>время поиска всех недостающих пре</w:t>
      </w:r>
      <w:r w:rsidR="00085CC4">
        <w:rPr>
          <w:rFonts w:ascii="Times New Roman" w:hAnsi="Times New Roman" w:cs="Times New Roman"/>
          <w:color w:val="000000"/>
          <w:sz w:val="28"/>
          <w:szCs w:val="28"/>
        </w:rPr>
        <w:t>дметов составило 41-45 секунд.</w:t>
      </w:r>
    </w:p>
    <w:p w:rsidR="00085CC4" w:rsidRPr="00085CC4" w:rsidRDefault="00085CC4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0-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A9157F" w:rsidRPr="00085CC4">
        <w:rPr>
          <w:rFonts w:ascii="Times New Roman" w:hAnsi="Times New Roman" w:cs="Times New Roman"/>
          <w:bCs/>
          <w:color w:val="000000"/>
          <w:sz w:val="28"/>
          <w:szCs w:val="28"/>
        </w:rPr>
        <w:t>балл</w:t>
      </w:r>
      <w:r w:rsidR="00A9157F" w:rsidRPr="00085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="00A9157F" w:rsidRPr="00085CC4">
        <w:rPr>
          <w:rFonts w:ascii="Times New Roman" w:hAnsi="Times New Roman" w:cs="Times New Roman"/>
          <w:color w:val="000000"/>
          <w:sz w:val="28"/>
          <w:szCs w:val="28"/>
        </w:rPr>
        <w:t>время поиска всех недостающих предметов сост</w:t>
      </w:r>
      <w:r w:rsidRPr="00085CC4">
        <w:rPr>
          <w:rFonts w:ascii="Times New Roman" w:hAnsi="Times New Roman" w:cs="Times New Roman"/>
          <w:color w:val="000000"/>
          <w:sz w:val="28"/>
          <w:szCs w:val="28"/>
        </w:rPr>
        <w:t>авило в целом более 45 секунд.</w:t>
      </w:r>
    </w:p>
    <w:p w:rsidR="00085CC4" w:rsidRDefault="00A9157F" w:rsidP="00085C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C4">
        <w:rPr>
          <w:rFonts w:ascii="Times New Roman" w:hAnsi="Times New Roman" w:cs="Times New Roman"/>
          <w:iCs/>
          <w:sz w:val="28"/>
          <w:szCs w:val="28"/>
        </w:rPr>
        <w:t>Выводы об уровне развития:</w:t>
      </w:r>
    </w:p>
    <w:p w:rsidR="00085CC4" w:rsidRDefault="00085CC4" w:rsidP="00085C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C4">
        <w:rPr>
          <w:rFonts w:ascii="Times New Roman" w:hAnsi="Times New Roman" w:cs="Times New Roman"/>
          <w:bCs/>
          <w:sz w:val="28"/>
          <w:szCs w:val="28"/>
        </w:rPr>
        <w:t>8-</w:t>
      </w:r>
      <w:r w:rsidR="00A9157F" w:rsidRPr="00085CC4">
        <w:rPr>
          <w:rFonts w:ascii="Times New Roman" w:hAnsi="Times New Roman" w:cs="Times New Roman"/>
          <w:bCs/>
          <w:sz w:val="28"/>
          <w:szCs w:val="28"/>
        </w:rPr>
        <w:t>10 баллов</w:t>
      </w:r>
      <w:r w:rsidR="00A9157F" w:rsidRPr="00085CC4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5CC4" w:rsidRDefault="00A9157F" w:rsidP="00085C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C4">
        <w:rPr>
          <w:rFonts w:ascii="Times New Roman" w:hAnsi="Times New Roman" w:cs="Times New Roman"/>
          <w:bCs/>
          <w:sz w:val="28"/>
          <w:szCs w:val="28"/>
        </w:rPr>
        <w:t>4-7 баллов</w:t>
      </w:r>
      <w:r w:rsidRPr="00085CC4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gramStart"/>
      <w:r w:rsidR="00085CC4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085CC4">
        <w:rPr>
          <w:rFonts w:ascii="Times New Roman" w:hAnsi="Times New Roman" w:cs="Times New Roman"/>
          <w:sz w:val="28"/>
          <w:szCs w:val="28"/>
        </w:rPr>
        <w:t>;</w:t>
      </w:r>
    </w:p>
    <w:p w:rsidR="00230A6F" w:rsidRDefault="00085CC4" w:rsidP="00085C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C4">
        <w:rPr>
          <w:rFonts w:ascii="Times New Roman" w:hAnsi="Times New Roman" w:cs="Times New Roman"/>
          <w:bCs/>
          <w:sz w:val="28"/>
          <w:szCs w:val="28"/>
        </w:rPr>
        <w:t>0-</w:t>
      </w:r>
      <w:r w:rsidR="00A9157F" w:rsidRPr="00085CC4">
        <w:rPr>
          <w:rFonts w:ascii="Times New Roman" w:hAnsi="Times New Roman" w:cs="Times New Roman"/>
          <w:bCs/>
          <w:sz w:val="28"/>
          <w:szCs w:val="28"/>
        </w:rPr>
        <w:t>3 балла</w:t>
      </w:r>
      <w:r w:rsidR="00A9157F" w:rsidRPr="00085CC4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="00A9157F" w:rsidRPr="00085CC4">
        <w:rPr>
          <w:rFonts w:ascii="Times New Roman" w:hAnsi="Times New Roman" w:cs="Times New Roman"/>
          <w:sz w:val="28"/>
          <w:szCs w:val="28"/>
        </w:rPr>
        <w:t>.</w:t>
      </w:r>
    </w:p>
    <w:p w:rsidR="00085CC4" w:rsidRDefault="00085CC4" w:rsidP="00085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C4" w:rsidRPr="00085CC4" w:rsidRDefault="00085CC4" w:rsidP="00085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D9D16F" wp14:editId="3C444D4A">
            <wp:extent cx="4505325" cy="5796501"/>
            <wp:effectExtent l="0" t="0" r="0" b="0"/>
            <wp:docPr id="8" name="Рисунок 8" descr="https://studfile.net/html/2706/331/html_zeJjvZCMBZ.DkyS/img-HNt6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31/html_zeJjvZCMBZ.DkyS/img-HNt6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70" cy="58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7F" w:rsidRPr="00085CC4" w:rsidRDefault="00A9157F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CC4" w:rsidRDefault="00085CC4" w:rsidP="00085C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85CC4" w:rsidRPr="0087150A" w:rsidRDefault="00085CC4" w:rsidP="0008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F2402">
        <w:rPr>
          <w:rFonts w:ascii="Times New Roman" w:hAnsi="Times New Roman" w:cs="Times New Roman"/>
          <w:sz w:val="28"/>
          <w:szCs w:val="28"/>
          <w:u w:val="single"/>
        </w:rPr>
        <w:t xml:space="preserve">. Диагностика особенностей развития </w:t>
      </w:r>
      <w:r>
        <w:rPr>
          <w:rFonts w:ascii="Times New Roman" w:hAnsi="Times New Roman" w:cs="Times New Roman"/>
          <w:sz w:val="28"/>
          <w:szCs w:val="28"/>
          <w:u w:val="single"/>
        </w:rPr>
        <w:t>мышления.</w:t>
      </w:r>
      <w:r w:rsidRPr="0087150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</w:t>
      </w:r>
    </w:p>
    <w:p w:rsidR="00A9157F" w:rsidRPr="000455DE" w:rsidRDefault="000455DE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r w:rsidR="00A9157F" w:rsidRPr="000455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».</w:t>
      </w:r>
    </w:p>
    <w:p w:rsidR="000455DE" w:rsidRDefault="000455DE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Цель: изучение</w:t>
      </w:r>
      <w:r w:rsidR="00A9157F" w:rsidRPr="000455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я</w:t>
      </w:r>
      <w:r w:rsidR="00A9157F" w:rsidRPr="000455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развития образно-логического мышления.</w:t>
      </w:r>
    </w:p>
    <w:p w:rsidR="000455DE" w:rsidRPr="000455DE" w:rsidRDefault="000455DE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A9157F"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ебенку показывают рисунок и просят, внимательно посмотрев на этот рисунок, сказать, какое время года изображено на каждой части данного рисунка.</w:t>
      </w: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22EAC" w:rsidRDefault="000455DE" w:rsidP="00C22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отведенное на выполнение этого задания время - 2 мин - ребенок должен будет не только назвать соответствующее время года, но и обосновать свое мнение о нем, т.</w:t>
      </w:r>
      <w:r w:rsidR="00C22E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е. объяснить, почему он так думает, указать те признаки, которые, по его мнению, свидетельствуют о том, что на данной части рисунка показано именно это, а не какое-либо иное время года.</w:t>
      </w:r>
      <w:proofErr w:type="gramEnd"/>
    </w:p>
    <w:p w:rsidR="00C22EAC" w:rsidRDefault="000455DE" w:rsidP="00C22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результатов теста</w:t>
      </w:r>
      <w:r w:rsidR="00C22E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455DE" w:rsidRPr="000455DE" w:rsidRDefault="000455DE" w:rsidP="00C22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 баллов - за отведенное время ребенок правильно назвал и связал все картинки </w:t>
      </w:r>
      <w:proofErr w:type="gramStart"/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временами года, указав на каждой из них не менее двух </w:t>
      </w: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признаков, свидетельствующих о том, что на картинке изображено именно данное время года (всего не менее 8 признаков по всем картинкам).</w:t>
      </w:r>
    </w:p>
    <w:p w:rsidR="000455DE" w:rsidRPr="000455DE" w:rsidRDefault="000455DE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8-9 баллов - ребенок правильно назвал и связал с нужными временами года все картинки, указав при этом 5-7 признаков, подтверждающих его мнение, на всех картинках, вместе взятых.</w:t>
      </w:r>
    </w:p>
    <w:p w:rsidR="000455DE" w:rsidRPr="000455DE" w:rsidRDefault="000455DE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6-7 баллов - ребенок правильно определил на всех картинках времена года, но указал только 3-4 признака, подтверждающих его мнение.</w:t>
      </w:r>
    </w:p>
    <w:p w:rsidR="000455DE" w:rsidRPr="000455DE" w:rsidRDefault="000455DE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4-5 баллов - ребенок правильно определил время года только на одной-двух картинках из четырех и указал только 1-2 признака в подтверждение своего мнения.</w:t>
      </w:r>
    </w:p>
    <w:p w:rsidR="00C22EAC" w:rsidRDefault="000455DE" w:rsidP="00C22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0-3 балла - ребенок не смог правильно определить ни одного времени года и не назвал точно ни одного признака (разное количество баллов, от 0 до 3, ставится в зависимости от того,</w:t>
      </w:r>
      <w:r w:rsidR="00C22E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пытался или не пытался ребенок что-то</w:t>
      </w: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сделать).</w:t>
      </w:r>
    </w:p>
    <w:p w:rsidR="00C22EAC" w:rsidRDefault="000455DE" w:rsidP="00C22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Выводы об уровне развития образно-логического мышления</w:t>
      </w:r>
      <w:r w:rsidR="00C22E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0455DE" w:rsidRPr="000455DE" w:rsidRDefault="00C22EAC" w:rsidP="00C22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8-</w:t>
      </w:r>
      <w:r w:rsidR="000455DE"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 баллов - </w:t>
      </w:r>
      <w:proofErr w:type="gramStart"/>
      <w:r w:rsidR="000455DE"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высокий</w:t>
      </w:r>
      <w:proofErr w:type="gramEnd"/>
      <w:r w:rsidR="000455DE"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455DE" w:rsidRPr="000455DE" w:rsidRDefault="000455DE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6-7 баллов - </w:t>
      </w:r>
      <w:proofErr w:type="gramStart"/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средний</w:t>
      </w:r>
      <w:proofErr w:type="gramEnd"/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455DE" w:rsidRPr="000455DE" w:rsidRDefault="00C22EAC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0-</w:t>
      </w:r>
      <w:r w:rsidR="000455DE"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 баллов - </w:t>
      </w:r>
      <w:proofErr w:type="gramStart"/>
      <w:r w:rsidR="000455DE"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низкий</w:t>
      </w:r>
      <w:proofErr w:type="gramEnd"/>
      <w:r w:rsidR="000455DE" w:rsidRPr="00045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9157F" w:rsidRPr="000455DE" w:rsidRDefault="00A9157F" w:rsidP="000455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9157F" w:rsidRPr="00A9157F" w:rsidRDefault="00A9157F" w:rsidP="00A915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57F" w:rsidRDefault="00A9157F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157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D3D3815" wp14:editId="08394933">
            <wp:extent cx="4906010" cy="7044690"/>
            <wp:effectExtent l="0" t="0" r="8890" b="3810"/>
            <wp:docPr id="5" name="Рисунок 5" descr="hello_html_m21fc7c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1fc7cb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71BB" w:rsidRDefault="00EB71BB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189" w:rsidRDefault="00941189" w:rsidP="00C22E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5976" w:rsidRPr="000F2402" w:rsidRDefault="00555976" w:rsidP="0055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0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24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Таблицы показателей развития детей</w:t>
      </w:r>
      <w:r w:rsidRPr="000F2402">
        <w:rPr>
          <w:rFonts w:ascii="Times New Roman" w:hAnsi="Times New Roman" w:cs="Times New Roman"/>
          <w:b/>
          <w:sz w:val="28"/>
          <w:szCs w:val="28"/>
        </w:rPr>
        <w:t>.</w:t>
      </w:r>
    </w:p>
    <w:p w:rsidR="00555976" w:rsidRDefault="00555976" w:rsidP="00C22E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EAC" w:rsidRDefault="005B5215" w:rsidP="00C22E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5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9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Показатели развития</w:t>
      </w:r>
      <w:r w:rsidR="00941189" w:rsidRPr="009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55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(начало года)</w:t>
      </w:r>
    </w:p>
    <w:p w:rsidR="00941189" w:rsidRPr="00941189" w:rsidRDefault="00941189" w:rsidP="00C22E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255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723DD5" w:rsidTr="00723DD5">
        <w:tc>
          <w:tcPr>
            <w:tcW w:w="426" w:type="dxa"/>
            <w:vMerge w:val="restart"/>
          </w:tcPr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941189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255" w:type="dxa"/>
            <w:vMerge w:val="restart"/>
          </w:tcPr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941189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 ребенка</w:t>
            </w:r>
          </w:p>
        </w:tc>
        <w:tc>
          <w:tcPr>
            <w:tcW w:w="2835" w:type="dxa"/>
            <w:gridSpan w:val="4"/>
          </w:tcPr>
          <w:p w:rsidR="00941189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Память</w:t>
            </w:r>
          </w:p>
        </w:tc>
        <w:tc>
          <w:tcPr>
            <w:tcW w:w="709" w:type="dxa"/>
            <w:vMerge w:val="restart"/>
            <w:textDirection w:val="btLr"/>
          </w:tcPr>
          <w:p w:rsidR="00941189" w:rsidRDefault="00723DD5" w:rsidP="00723DD5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Внимание</w:t>
            </w:r>
          </w:p>
        </w:tc>
        <w:tc>
          <w:tcPr>
            <w:tcW w:w="708" w:type="dxa"/>
            <w:vMerge w:val="restart"/>
            <w:textDirection w:val="btLr"/>
          </w:tcPr>
          <w:p w:rsidR="00941189" w:rsidRDefault="00723DD5" w:rsidP="00723DD5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Воображение</w:t>
            </w:r>
          </w:p>
        </w:tc>
        <w:tc>
          <w:tcPr>
            <w:tcW w:w="709" w:type="dxa"/>
            <w:vMerge w:val="restart"/>
            <w:textDirection w:val="btLr"/>
          </w:tcPr>
          <w:p w:rsidR="00941189" w:rsidRPr="00723DD5" w:rsidRDefault="00723DD5" w:rsidP="00723DD5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Восприятие</w:t>
            </w:r>
          </w:p>
        </w:tc>
        <w:tc>
          <w:tcPr>
            <w:tcW w:w="703" w:type="dxa"/>
            <w:vMerge w:val="restart"/>
            <w:textDirection w:val="btLr"/>
          </w:tcPr>
          <w:p w:rsidR="00941189" w:rsidRPr="00723DD5" w:rsidRDefault="00723DD5" w:rsidP="00723DD5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Мышление</w:t>
            </w:r>
          </w:p>
        </w:tc>
      </w:tr>
      <w:tr w:rsidR="00723DD5" w:rsidTr="00723DD5">
        <w:trPr>
          <w:trHeight w:val="1321"/>
        </w:trPr>
        <w:tc>
          <w:tcPr>
            <w:tcW w:w="426" w:type="dxa"/>
            <w:vMerge/>
          </w:tcPr>
          <w:p w:rsidR="00941189" w:rsidRDefault="00941189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vMerge/>
          </w:tcPr>
          <w:p w:rsidR="00941189" w:rsidRDefault="00941189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941189" w:rsidRP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708" w:type="dxa"/>
          </w:tcPr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941189" w:rsidRP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709" w:type="dxa"/>
          </w:tcPr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941189" w:rsidRP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709" w:type="dxa"/>
          </w:tcPr>
          <w:p w:rsid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941189" w:rsidRPr="00723DD5" w:rsidRDefault="00723DD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709" w:type="dxa"/>
            <w:vMerge/>
          </w:tcPr>
          <w:p w:rsidR="00941189" w:rsidRDefault="00941189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941189" w:rsidRDefault="00941189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941189" w:rsidRDefault="00941189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/>
          </w:tcPr>
          <w:p w:rsidR="00941189" w:rsidRDefault="00941189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04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09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29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08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14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19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11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17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23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01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21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13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DD5" w:rsidTr="00723DD5">
        <w:trPr>
          <w:trHeight w:val="419"/>
        </w:trPr>
        <w:tc>
          <w:tcPr>
            <w:tcW w:w="426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B5215" w:rsidRDefault="005B5215" w:rsidP="00C22EA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EAC" w:rsidRPr="005B5215" w:rsidRDefault="00C22EAC" w:rsidP="00C22E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976" w:rsidRDefault="00555976" w:rsidP="005559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55976" w:rsidRDefault="00555976" w:rsidP="005559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94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Показатели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(конец года)</w:t>
      </w:r>
    </w:p>
    <w:p w:rsidR="00555976" w:rsidRPr="00941189" w:rsidRDefault="00555976" w:rsidP="005559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255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555976" w:rsidTr="00AC5072">
        <w:tc>
          <w:tcPr>
            <w:tcW w:w="426" w:type="dxa"/>
            <w:vMerge w:val="restart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255" w:type="dxa"/>
            <w:vMerge w:val="restart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 ребенка</w:t>
            </w:r>
          </w:p>
        </w:tc>
        <w:tc>
          <w:tcPr>
            <w:tcW w:w="2835" w:type="dxa"/>
            <w:gridSpan w:val="4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Память</w:t>
            </w:r>
          </w:p>
        </w:tc>
        <w:tc>
          <w:tcPr>
            <w:tcW w:w="709" w:type="dxa"/>
            <w:vMerge w:val="restart"/>
            <w:textDirection w:val="btLr"/>
          </w:tcPr>
          <w:p w:rsidR="00555976" w:rsidRDefault="00555976" w:rsidP="00AC5072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Внимание</w:t>
            </w:r>
          </w:p>
        </w:tc>
        <w:tc>
          <w:tcPr>
            <w:tcW w:w="708" w:type="dxa"/>
            <w:vMerge w:val="restart"/>
            <w:textDirection w:val="btLr"/>
          </w:tcPr>
          <w:p w:rsidR="00555976" w:rsidRDefault="00555976" w:rsidP="00AC5072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Воображение</w:t>
            </w:r>
          </w:p>
        </w:tc>
        <w:tc>
          <w:tcPr>
            <w:tcW w:w="709" w:type="dxa"/>
            <w:vMerge w:val="restart"/>
            <w:textDirection w:val="btLr"/>
          </w:tcPr>
          <w:p w:rsidR="00555976" w:rsidRPr="00723DD5" w:rsidRDefault="00555976" w:rsidP="00AC5072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Восприятие</w:t>
            </w:r>
          </w:p>
        </w:tc>
        <w:tc>
          <w:tcPr>
            <w:tcW w:w="703" w:type="dxa"/>
            <w:vMerge w:val="restart"/>
            <w:textDirection w:val="btLr"/>
          </w:tcPr>
          <w:p w:rsidR="00555976" w:rsidRPr="00723DD5" w:rsidRDefault="00555976" w:rsidP="00AC5072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Мышление</w:t>
            </w:r>
          </w:p>
        </w:tc>
      </w:tr>
      <w:tr w:rsidR="00555976" w:rsidTr="00AC5072">
        <w:trPr>
          <w:trHeight w:val="1321"/>
        </w:trPr>
        <w:tc>
          <w:tcPr>
            <w:tcW w:w="426" w:type="dxa"/>
            <w:vMerge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vMerge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Pr="00723DD5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Pr="00723DD5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Pr="00723DD5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55976" w:rsidRPr="00723DD5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23DD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709" w:type="dxa"/>
            <w:vMerge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04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09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29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08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14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19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11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17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23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01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21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13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976" w:rsidTr="00AC5072">
        <w:trPr>
          <w:trHeight w:val="419"/>
        </w:trPr>
        <w:tc>
          <w:tcPr>
            <w:tcW w:w="426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555976" w:rsidRDefault="00555976" w:rsidP="00AC507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5976" w:rsidRPr="005B5215" w:rsidRDefault="00555976" w:rsidP="005559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7F" w:rsidRPr="00A9157F" w:rsidRDefault="00A9157F" w:rsidP="00A915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57F" w:rsidRPr="00A9157F" w:rsidRDefault="00A9157F" w:rsidP="00A915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57F" w:rsidRPr="00A9157F" w:rsidRDefault="00A9157F" w:rsidP="00A915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57F" w:rsidRPr="00A9157F" w:rsidRDefault="00A9157F" w:rsidP="00A915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57F" w:rsidRPr="00A9157F" w:rsidRDefault="00A9157F" w:rsidP="00A91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9157F" w:rsidRPr="00A9157F" w:rsidSect="00EB71BB">
      <w:footerReference w:type="default" r:id="rId1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80" w:rsidRDefault="00036780" w:rsidP="00555976">
      <w:pPr>
        <w:spacing w:after="0" w:line="240" w:lineRule="auto"/>
      </w:pPr>
      <w:r>
        <w:separator/>
      </w:r>
    </w:p>
  </w:endnote>
  <w:endnote w:type="continuationSeparator" w:id="0">
    <w:p w:rsidR="00036780" w:rsidRDefault="00036780" w:rsidP="0055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533827"/>
      <w:docPartObj>
        <w:docPartGallery w:val="Page Numbers (Bottom of Page)"/>
        <w:docPartUnique/>
      </w:docPartObj>
    </w:sdtPr>
    <w:sdtEndPr/>
    <w:sdtContent>
      <w:p w:rsidR="00EB71BB" w:rsidRDefault="00EB71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BA">
          <w:rPr>
            <w:noProof/>
          </w:rPr>
          <w:t>2</w:t>
        </w:r>
        <w:r>
          <w:fldChar w:fldCharType="end"/>
        </w:r>
      </w:p>
    </w:sdtContent>
  </w:sdt>
  <w:p w:rsidR="00EB71BB" w:rsidRDefault="00EB71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80" w:rsidRDefault="00036780" w:rsidP="00555976">
      <w:pPr>
        <w:spacing w:after="0" w:line="240" w:lineRule="auto"/>
      </w:pPr>
      <w:r>
        <w:separator/>
      </w:r>
    </w:p>
  </w:footnote>
  <w:footnote w:type="continuationSeparator" w:id="0">
    <w:p w:rsidR="00036780" w:rsidRDefault="00036780" w:rsidP="0055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81A"/>
    <w:multiLevelType w:val="hybridMultilevel"/>
    <w:tmpl w:val="81007ADC"/>
    <w:lvl w:ilvl="0" w:tplc="1BFC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E2A64"/>
    <w:multiLevelType w:val="multilevel"/>
    <w:tmpl w:val="D1B83CFC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4137643"/>
    <w:multiLevelType w:val="multilevel"/>
    <w:tmpl w:val="87D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548DD"/>
    <w:multiLevelType w:val="hybridMultilevel"/>
    <w:tmpl w:val="A768B9DC"/>
    <w:lvl w:ilvl="0" w:tplc="054EDED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C95CA6"/>
    <w:multiLevelType w:val="hybridMultilevel"/>
    <w:tmpl w:val="1284B894"/>
    <w:lvl w:ilvl="0" w:tplc="1BFC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466A5"/>
    <w:multiLevelType w:val="hybridMultilevel"/>
    <w:tmpl w:val="41247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A321A"/>
    <w:multiLevelType w:val="hybridMultilevel"/>
    <w:tmpl w:val="BAB4221A"/>
    <w:lvl w:ilvl="0" w:tplc="6338E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83BA8"/>
    <w:multiLevelType w:val="hybridMultilevel"/>
    <w:tmpl w:val="A36863A2"/>
    <w:lvl w:ilvl="0" w:tplc="25FEE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D5665"/>
    <w:multiLevelType w:val="hybridMultilevel"/>
    <w:tmpl w:val="99083854"/>
    <w:lvl w:ilvl="0" w:tplc="FCD6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AE4989"/>
    <w:multiLevelType w:val="hybridMultilevel"/>
    <w:tmpl w:val="883E3BF8"/>
    <w:lvl w:ilvl="0" w:tplc="D5687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77B5D"/>
    <w:multiLevelType w:val="hybridMultilevel"/>
    <w:tmpl w:val="CB54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0533C"/>
    <w:multiLevelType w:val="hybridMultilevel"/>
    <w:tmpl w:val="BA8E6EA4"/>
    <w:lvl w:ilvl="0" w:tplc="1BFC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E96F19"/>
    <w:multiLevelType w:val="hybridMultilevel"/>
    <w:tmpl w:val="E472A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8322A"/>
    <w:multiLevelType w:val="hybridMultilevel"/>
    <w:tmpl w:val="201E7A8C"/>
    <w:lvl w:ilvl="0" w:tplc="054EDED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727292"/>
    <w:multiLevelType w:val="hybridMultilevel"/>
    <w:tmpl w:val="144C239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96E85"/>
    <w:multiLevelType w:val="hybridMultilevel"/>
    <w:tmpl w:val="8556A14C"/>
    <w:lvl w:ilvl="0" w:tplc="1BFC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DC417E"/>
    <w:multiLevelType w:val="hybridMultilevel"/>
    <w:tmpl w:val="60D2BA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2DF3"/>
    <w:multiLevelType w:val="hybridMultilevel"/>
    <w:tmpl w:val="FFEE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39692F"/>
    <w:multiLevelType w:val="hybridMultilevel"/>
    <w:tmpl w:val="F67ED2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B87ECA"/>
    <w:multiLevelType w:val="hybridMultilevel"/>
    <w:tmpl w:val="E31E964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3D506A"/>
    <w:multiLevelType w:val="hybridMultilevel"/>
    <w:tmpl w:val="62DC2AB0"/>
    <w:lvl w:ilvl="0" w:tplc="054EDED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5C612E3"/>
    <w:multiLevelType w:val="hybridMultilevel"/>
    <w:tmpl w:val="7A9AEF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5C4FF5"/>
    <w:multiLevelType w:val="hybridMultilevel"/>
    <w:tmpl w:val="773EF6EE"/>
    <w:lvl w:ilvl="0" w:tplc="1BFC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71140"/>
    <w:multiLevelType w:val="hybridMultilevel"/>
    <w:tmpl w:val="0AD871AA"/>
    <w:lvl w:ilvl="0" w:tplc="054EDED6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A61023"/>
    <w:multiLevelType w:val="hybridMultilevel"/>
    <w:tmpl w:val="4EF21DEE"/>
    <w:lvl w:ilvl="0" w:tplc="94B2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325582"/>
    <w:multiLevelType w:val="hybridMultilevel"/>
    <w:tmpl w:val="654EDB04"/>
    <w:lvl w:ilvl="0" w:tplc="054EDED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0A85ECD"/>
    <w:multiLevelType w:val="hybridMultilevel"/>
    <w:tmpl w:val="6D62E4FA"/>
    <w:lvl w:ilvl="0" w:tplc="054EDED6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0F5826"/>
    <w:multiLevelType w:val="hybridMultilevel"/>
    <w:tmpl w:val="E684D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F5C99"/>
    <w:multiLevelType w:val="hybridMultilevel"/>
    <w:tmpl w:val="031A67E0"/>
    <w:lvl w:ilvl="0" w:tplc="E0662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C43CD2"/>
    <w:multiLevelType w:val="hybridMultilevel"/>
    <w:tmpl w:val="EDFC5B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19033D"/>
    <w:multiLevelType w:val="hybridMultilevel"/>
    <w:tmpl w:val="B53C3D04"/>
    <w:lvl w:ilvl="0" w:tplc="054EDED6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19091C"/>
    <w:multiLevelType w:val="hybridMultilevel"/>
    <w:tmpl w:val="71460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F0F69"/>
    <w:multiLevelType w:val="hybridMultilevel"/>
    <w:tmpl w:val="AF76D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BA1439"/>
    <w:multiLevelType w:val="hybridMultilevel"/>
    <w:tmpl w:val="943EADC8"/>
    <w:lvl w:ilvl="0" w:tplc="B2CA7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6665C5"/>
    <w:multiLevelType w:val="hybridMultilevel"/>
    <w:tmpl w:val="0E96CB1C"/>
    <w:lvl w:ilvl="0" w:tplc="64C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941E1D"/>
    <w:multiLevelType w:val="multilevel"/>
    <w:tmpl w:val="F0D252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B2E751D"/>
    <w:multiLevelType w:val="hybridMultilevel"/>
    <w:tmpl w:val="AA7CF304"/>
    <w:lvl w:ilvl="0" w:tplc="4E04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8E50C3"/>
    <w:multiLevelType w:val="hybridMultilevel"/>
    <w:tmpl w:val="23946E6A"/>
    <w:lvl w:ilvl="0" w:tplc="1BFC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B21512"/>
    <w:multiLevelType w:val="hybridMultilevel"/>
    <w:tmpl w:val="2C6EC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B81309"/>
    <w:multiLevelType w:val="hybridMultilevel"/>
    <w:tmpl w:val="3E4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8"/>
  </w:num>
  <w:num w:numId="5">
    <w:abstractNumId w:val="26"/>
  </w:num>
  <w:num w:numId="6">
    <w:abstractNumId w:val="3"/>
  </w:num>
  <w:num w:numId="7">
    <w:abstractNumId w:val="30"/>
  </w:num>
  <w:num w:numId="8">
    <w:abstractNumId w:val="5"/>
  </w:num>
  <w:num w:numId="9">
    <w:abstractNumId w:val="38"/>
  </w:num>
  <w:num w:numId="10">
    <w:abstractNumId w:val="25"/>
  </w:num>
  <w:num w:numId="11">
    <w:abstractNumId w:val="17"/>
  </w:num>
  <w:num w:numId="12">
    <w:abstractNumId w:val="12"/>
  </w:num>
  <w:num w:numId="13">
    <w:abstractNumId w:val="13"/>
  </w:num>
  <w:num w:numId="14">
    <w:abstractNumId w:val="23"/>
  </w:num>
  <w:num w:numId="15">
    <w:abstractNumId w:val="27"/>
  </w:num>
  <w:num w:numId="16">
    <w:abstractNumId w:val="18"/>
  </w:num>
  <w:num w:numId="17">
    <w:abstractNumId w:val="19"/>
  </w:num>
  <w:num w:numId="18">
    <w:abstractNumId w:val="16"/>
  </w:num>
  <w:num w:numId="19">
    <w:abstractNumId w:val="31"/>
  </w:num>
  <w:num w:numId="20">
    <w:abstractNumId w:val="14"/>
  </w:num>
  <w:num w:numId="21">
    <w:abstractNumId w:val="39"/>
  </w:num>
  <w:num w:numId="22">
    <w:abstractNumId w:val="34"/>
  </w:num>
  <w:num w:numId="23">
    <w:abstractNumId w:val="9"/>
  </w:num>
  <w:num w:numId="24">
    <w:abstractNumId w:val="24"/>
  </w:num>
  <w:num w:numId="25">
    <w:abstractNumId w:val="6"/>
  </w:num>
  <w:num w:numId="26">
    <w:abstractNumId w:val="8"/>
  </w:num>
  <w:num w:numId="27">
    <w:abstractNumId w:val="2"/>
  </w:num>
  <w:num w:numId="28">
    <w:abstractNumId w:val="36"/>
  </w:num>
  <w:num w:numId="29">
    <w:abstractNumId w:val="35"/>
  </w:num>
  <w:num w:numId="30">
    <w:abstractNumId w:val="1"/>
  </w:num>
  <w:num w:numId="31">
    <w:abstractNumId w:val="21"/>
  </w:num>
  <w:num w:numId="32">
    <w:abstractNumId w:val="15"/>
  </w:num>
  <w:num w:numId="33">
    <w:abstractNumId w:val="0"/>
  </w:num>
  <w:num w:numId="34">
    <w:abstractNumId w:val="4"/>
  </w:num>
  <w:num w:numId="35">
    <w:abstractNumId w:val="22"/>
  </w:num>
  <w:num w:numId="36">
    <w:abstractNumId w:val="29"/>
  </w:num>
  <w:num w:numId="37">
    <w:abstractNumId w:val="32"/>
  </w:num>
  <w:num w:numId="38">
    <w:abstractNumId w:val="33"/>
  </w:num>
  <w:num w:numId="39">
    <w:abstractNumId w:val="3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34"/>
    <w:rsid w:val="00015409"/>
    <w:rsid w:val="00036780"/>
    <w:rsid w:val="000455DE"/>
    <w:rsid w:val="00085CC4"/>
    <w:rsid w:val="000E1708"/>
    <w:rsid w:val="000F0170"/>
    <w:rsid w:val="000F0182"/>
    <w:rsid w:val="000F2402"/>
    <w:rsid w:val="00110D94"/>
    <w:rsid w:val="00120956"/>
    <w:rsid w:val="001644B7"/>
    <w:rsid w:val="00167001"/>
    <w:rsid w:val="0017739F"/>
    <w:rsid w:val="001E1F43"/>
    <w:rsid w:val="001E3ECB"/>
    <w:rsid w:val="001E7CD7"/>
    <w:rsid w:val="001F2B57"/>
    <w:rsid w:val="001F657D"/>
    <w:rsid w:val="00201ABC"/>
    <w:rsid w:val="00220A2E"/>
    <w:rsid w:val="00230A6F"/>
    <w:rsid w:val="00251EEC"/>
    <w:rsid w:val="00280E34"/>
    <w:rsid w:val="00287271"/>
    <w:rsid w:val="002B039D"/>
    <w:rsid w:val="002C78E3"/>
    <w:rsid w:val="002D45FF"/>
    <w:rsid w:val="00321F44"/>
    <w:rsid w:val="00331066"/>
    <w:rsid w:val="00364F34"/>
    <w:rsid w:val="00367C2D"/>
    <w:rsid w:val="003A17D8"/>
    <w:rsid w:val="00421598"/>
    <w:rsid w:val="004235C5"/>
    <w:rsid w:val="00460971"/>
    <w:rsid w:val="00501C4F"/>
    <w:rsid w:val="005068C2"/>
    <w:rsid w:val="00540C3B"/>
    <w:rsid w:val="00554CF0"/>
    <w:rsid w:val="00555976"/>
    <w:rsid w:val="00594F02"/>
    <w:rsid w:val="005B5215"/>
    <w:rsid w:val="005E31D1"/>
    <w:rsid w:val="005F4583"/>
    <w:rsid w:val="00607A86"/>
    <w:rsid w:val="00632734"/>
    <w:rsid w:val="00635DA0"/>
    <w:rsid w:val="0068048F"/>
    <w:rsid w:val="006B65B7"/>
    <w:rsid w:val="00704C87"/>
    <w:rsid w:val="00715375"/>
    <w:rsid w:val="00723DD5"/>
    <w:rsid w:val="00750017"/>
    <w:rsid w:val="00751755"/>
    <w:rsid w:val="00764481"/>
    <w:rsid w:val="00772E9D"/>
    <w:rsid w:val="007E250A"/>
    <w:rsid w:val="0087150A"/>
    <w:rsid w:val="008910C5"/>
    <w:rsid w:val="0089462D"/>
    <w:rsid w:val="008E2395"/>
    <w:rsid w:val="00941189"/>
    <w:rsid w:val="00956C55"/>
    <w:rsid w:val="00987A9C"/>
    <w:rsid w:val="009A1076"/>
    <w:rsid w:val="009E0C00"/>
    <w:rsid w:val="00A00884"/>
    <w:rsid w:val="00A163E3"/>
    <w:rsid w:val="00A25F77"/>
    <w:rsid w:val="00A30E1F"/>
    <w:rsid w:val="00A9157F"/>
    <w:rsid w:val="00A91E69"/>
    <w:rsid w:val="00AC5072"/>
    <w:rsid w:val="00B35BC8"/>
    <w:rsid w:val="00B40C24"/>
    <w:rsid w:val="00B4646C"/>
    <w:rsid w:val="00B64579"/>
    <w:rsid w:val="00B6613F"/>
    <w:rsid w:val="00B7782A"/>
    <w:rsid w:val="00B81065"/>
    <w:rsid w:val="00C042B6"/>
    <w:rsid w:val="00C07EBA"/>
    <w:rsid w:val="00C22EAC"/>
    <w:rsid w:val="00C368A3"/>
    <w:rsid w:val="00C5662D"/>
    <w:rsid w:val="00C61EF7"/>
    <w:rsid w:val="00C71FC4"/>
    <w:rsid w:val="00C857D0"/>
    <w:rsid w:val="00CE6E03"/>
    <w:rsid w:val="00D00B55"/>
    <w:rsid w:val="00D013A7"/>
    <w:rsid w:val="00D66462"/>
    <w:rsid w:val="00DA368A"/>
    <w:rsid w:val="00DE1800"/>
    <w:rsid w:val="00E05738"/>
    <w:rsid w:val="00EB71BB"/>
    <w:rsid w:val="00ED07CF"/>
    <w:rsid w:val="00F46CBD"/>
    <w:rsid w:val="00F660ED"/>
    <w:rsid w:val="00FA1E9E"/>
    <w:rsid w:val="00FB65A1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708"/>
    <w:rPr>
      <w:b/>
      <w:bCs/>
    </w:rPr>
  </w:style>
  <w:style w:type="table" w:styleId="a5">
    <w:name w:val="Table Grid"/>
    <w:basedOn w:val="a1"/>
    <w:uiPriority w:val="39"/>
    <w:rsid w:val="0001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17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13A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5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976"/>
  </w:style>
  <w:style w:type="paragraph" w:styleId="aa">
    <w:name w:val="footer"/>
    <w:basedOn w:val="a"/>
    <w:link w:val="ab"/>
    <w:uiPriority w:val="99"/>
    <w:unhideWhenUsed/>
    <w:rsid w:val="0055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976"/>
  </w:style>
  <w:style w:type="paragraph" w:styleId="ac">
    <w:name w:val="Balloon Text"/>
    <w:basedOn w:val="a"/>
    <w:link w:val="ad"/>
    <w:uiPriority w:val="99"/>
    <w:semiHidden/>
    <w:unhideWhenUsed/>
    <w:rsid w:val="0089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708"/>
    <w:rPr>
      <w:b/>
      <w:bCs/>
    </w:rPr>
  </w:style>
  <w:style w:type="table" w:styleId="a5">
    <w:name w:val="Table Grid"/>
    <w:basedOn w:val="a1"/>
    <w:uiPriority w:val="39"/>
    <w:rsid w:val="0001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17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13A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5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976"/>
  </w:style>
  <w:style w:type="paragraph" w:styleId="aa">
    <w:name w:val="footer"/>
    <w:basedOn w:val="a"/>
    <w:link w:val="ab"/>
    <w:uiPriority w:val="99"/>
    <w:unhideWhenUsed/>
    <w:rsid w:val="0055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976"/>
  </w:style>
  <w:style w:type="paragraph" w:styleId="ac">
    <w:name w:val="Balloon Text"/>
    <w:basedOn w:val="a"/>
    <w:link w:val="ad"/>
    <w:uiPriority w:val="99"/>
    <w:semiHidden/>
    <w:unhideWhenUsed/>
    <w:rsid w:val="0089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shvozrast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13141</Words>
  <Characters>74905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2023-11-08T08:37:00Z</cp:lastPrinted>
  <dcterms:created xsi:type="dcterms:W3CDTF">2023-11-08T08:37:00Z</dcterms:created>
  <dcterms:modified xsi:type="dcterms:W3CDTF">2023-11-08T08:42:00Z</dcterms:modified>
</cp:coreProperties>
</file>