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D7" w:rsidRDefault="003A76D7" w:rsidP="003A76D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158\Desktop\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8\Desktop\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выполнять установленные нормы труда; </w:t>
      </w:r>
    </w:p>
    <w:p w:rsidR="003A76D7" w:rsidRDefault="003A76D7" w:rsidP="003A76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-   </w:t>
      </w:r>
      <w:r>
        <w:rPr>
          <w:rFonts w:ascii="Times New Roman" w:hAnsi="Times New Roman"/>
          <w:sz w:val="24"/>
          <w:szCs w:val="24"/>
        </w:rPr>
        <w:t xml:space="preserve"> соблюдать требования по охране труда и обеспечению безопасности  труда; </w:t>
      </w:r>
    </w:p>
    <w:p w:rsidR="003A76D7" w:rsidRDefault="003A76D7" w:rsidP="003A76D7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</w:t>
      </w:r>
    </w:p>
    <w:p w:rsidR="003A76D7" w:rsidRDefault="003A76D7" w:rsidP="003A76D7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 </w:t>
      </w:r>
    </w:p>
    <w:p w:rsidR="003A76D7" w:rsidRDefault="003A76D7" w:rsidP="003A76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Основные принципы служебного поведения работников являются основой поведения граждан в связи с нахождением их в трудовых отношениях с МАДОУ.</w:t>
      </w:r>
    </w:p>
    <w:p w:rsidR="003A76D7" w:rsidRDefault="003A76D7" w:rsidP="003A76D7">
      <w:pPr>
        <w:shd w:val="clear" w:color="auto" w:fill="FFFFFF"/>
        <w:tabs>
          <w:tab w:val="num" w:pos="0"/>
        </w:tabs>
        <w:ind w:firstLine="90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Интересы общества, отечества, городского округа город Уфа Республики Башкортостан, муниципального учреждения  являются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высшим критерием и конечной целью профессиональной деятельности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работника.</w:t>
      </w:r>
    </w:p>
    <w:p w:rsidR="003A76D7" w:rsidRDefault="003A76D7" w:rsidP="003A76D7">
      <w:pPr>
        <w:shd w:val="clear" w:color="auto" w:fill="FFFFFF"/>
        <w:tabs>
          <w:tab w:val="num" w:pos="0"/>
        </w:tabs>
        <w:ind w:firstLine="90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Моральный, гражданский и профессиональный долг работника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- руководствоваться интересами  населения,  городского округа город Уфа Республики Башкортостан, придавать им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первостепенное значение и отстаивать их в процессе принятия и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осуществления решений.</w:t>
      </w:r>
    </w:p>
    <w:p w:rsidR="003A76D7" w:rsidRDefault="003A76D7" w:rsidP="003A76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Работники, сознавая ответственность перед гражданами, обществом и государством, призваны: </w:t>
      </w:r>
    </w:p>
    <w:p w:rsidR="003A76D7" w:rsidRDefault="003A76D7" w:rsidP="003A76D7">
      <w:pPr>
        <w:numPr>
          <w:ilvl w:val="0"/>
          <w:numId w:val="2"/>
        </w:numPr>
        <w:tabs>
          <w:tab w:val="num" w:pos="-18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исходить из того, что признание, соблюдение и защита прав и свобод человека и гражданина определяют основной смысл и содержание деятельности МАДОУ;</w:t>
      </w:r>
    </w:p>
    <w:p w:rsidR="003A76D7" w:rsidRDefault="003A76D7" w:rsidP="003A76D7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соблюдать Конституцию Российской Федерации, законодательство Российской Федерации и Республики Башкортостан,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3A76D7" w:rsidRDefault="003A76D7" w:rsidP="003A76D7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обеспечивать эффективную работу МАДОУ; </w:t>
      </w:r>
    </w:p>
    <w:p w:rsidR="003A76D7" w:rsidRDefault="003A76D7" w:rsidP="003A76D7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свою деятельность в пределах предмета и целей деятельности соответствующего МАДОУ, а также полномочий предприятий и учреждений, подведомственных исполнительным органам государственной власти Республики Башкортостан и осуществляющих выполнение работ, оказание услуг для государственных нужд Республики Башкортостан; </w:t>
      </w:r>
    </w:p>
    <w:p w:rsidR="003A76D7" w:rsidRDefault="003A76D7" w:rsidP="003A76D7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3A76D7" w:rsidRDefault="003A76D7" w:rsidP="003A76D7">
      <w:pPr>
        <w:numPr>
          <w:ilvl w:val="0"/>
          <w:numId w:val="2"/>
        </w:numPr>
        <w:tabs>
          <w:tab w:val="num" w:pos="90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3A76D7" w:rsidRDefault="003A76D7" w:rsidP="003A76D7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3A76D7" w:rsidRDefault="003A76D7" w:rsidP="003A76D7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нормы профессиональной этики и правила делового поведения; </w:t>
      </w:r>
    </w:p>
    <w:p w:rsidR="003A76D7" w:rsidRDefault="003A76D7" w:rsidP="003A76D7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проявлять корректность и внимательность в обращении с гражданами и должностными лицами; </w:t>
      </w:r>
    </w:p>
    <w:p w:rsidR="003A76D7" w:rsidRDefault="003A76D7" w:rsidP="003A76D7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rFonts w:ascii="Times New Roman" w:hAnsi="Times New Roman"/>
          <w:sz w:val="24"/>
          <w:szCs w:val="24"/>
        </w:rPr>
        <w:t>конфессий</w:t>
      </w:r>
      <w:proofErr w:type="spellEnd"/>
      <w:r>
        <w:rPr>
          <w:rFonts w:ascii="Times New Roman" w:hAnsi="Times New Roman"/>
          <w:sz w:val="24"/>
          <w:szCs w:val="24"/>
        </w:rPr>
        <w:t xml:space="preserve">, способствовать межнациональному и межконфессиональному согласию; </w:t>
      </w:r>
    </w:p>
    <w:p w:rsidR="003A76D7" w:rsidRDefault="003A76D7" w:rsidP="003A76D7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МБДОУ; </w:t>
      </w:r>
    </w:p>
    <w:p w:rsidR="003A76D7" w:rsidRDefault="003A76D7" w:rsidP="003A76D7">
      <w:pPr>
        <w:numPr>
          <w:ilvl w:val="0"/>
          <w:numId w:val="2"/>
        </w:numPr>
        <w:tabs>
          <w:tab w:val="num" w:pos="-18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 </w:t>
      </w:r>
    </w:p>
    <w:p w:rsidR="003A76D7" w:rsidRDefault="003A76D7" w:rsidP="003A76D7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воздерживаться от публичных высказываний, суждений и оценок в отношении деятельности МАДОУ, его руководителя, если это не входит в должностные обязанности работника; </w:t>
      </w:r>
    </w:p>
    <w:p w:rsidR="003A76D7" w:rsidRDefault="003A76D7" w:rsidP="003A76D7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установленные в МАДОУ  правила предоставления служебной информации и публичных выступлений; </w:t>
      </w:r>
    </w:p>
    <w:p w:rsidR="003A76D7" w:rsidRDefault="003A76D7" w:rsidP="003A76D7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МАДОУ, а также оказывать содействие в получении достоверной информации в установленном порядке; </w:t>
      </w:r>
    </w:p>
    <w:p w:rsidR="003A76D7" w:rsidRDefault="003A76D7" w:rsidP="003A76D7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ответственности; </w:t>
      </w:r>
    </w:p>
    <w:p w:rsidR="003A76D7" w:rsidRDefault="003A76D7" w:rsidP="003A76D7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противодействовать проявлениям коррупции и предпринимать меры по ее профилактике в порядке, установленном действующим законодательством; </w:t>
      </w:r>
    </w:p>
    <w:p w:rsidR="003A76D7" w:rsidRDefault="003A76D7" w:rsidP="003A76D7">
      <w:pPr>
        <w:numPr>
          <w:ilvl w:val="0"/>
          <w:numId w:val="3"/>
        </w:numPr>
        <w:tabs>
          <w:tab w:val="num" w:pos="-18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проявлять при исполнении должностных обязанностей честность, беспристрастность и справедливость, </w:t>
      </w:r>
    </w:p>
    <w:p w:rsidR="003A76D7" w:rsidRDefault="003A76D7" w:rsidP="003A76D7">
      <w:pPr>
        <w:numPr>
          <w:ilvl w:val="0"/>
          <w:numId w:val="3"/>
        </w:numPr>
        <w:tabs>
          <w:tab w:val="num" w:pos="-18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3A76D7" w:rsidRDefault="003A76D7" w:rsidP="003A76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целях противодействия коррупции работнику рекомендуется: </w:t>
      </w:r>
    </w:p>
    <w:p w:rsidR="003A76D7" w:rsidRDefault="003A76D7" w:rsidP="003A76D7">
      <w:pPr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3A76D7" w:rsidRDefault="003A76D7" w:rsidP="003A76D7">
      <w:pPr>
        <w:numPr>
          <w:ilvl w:val="0"/>
          <w:numId w:val="4"/>
        </w:numPr>
        <w:tabs>
          <w:tab w:val="num" w:pos="0"/>
          <w:tab w:val="num" w:pos="108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3A76D7" w:rsidRDefault="003A76D7" w:rsidP="003A76D7">
      <w:pPr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Заведующий учреждением или педагог может принять от родителей (законных представителей)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благодарность;</w:t>
      </w:r>
    </w:p>
    <w:p w:rsidR="003A76D7" w:rsidRDefault="003A76D7" w:rsidP="003A76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- </w:t>
      </w:r>
      <w:r>
        <w:rPr>
          <w:rFonts w:ascii="Times New Roman" w:hAnsi="Times New Roman"/>
          <w:sz w:val="24"/>
          <w:szCs w:val="24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3A76D7" w:rsidRDefault="003A76D7" w:rsidP="003A76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Работник может обрабатывать и передавать служебную информацию при соблюдении действующих в МАДОУ норм и требований, принятых в соответствии с законодательством Российской Федерации, Республики Башкортостан.</w:t>
      </w:r>
    </w:p>
    <w:p w:rsidR="003A76D7" w:rsidRDefault="003A76D7" w:rsidP="003A76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разглашение, которой он несет ответственность и которая стала известна ему в связи с исполнением им должностных обязанностей. </w:t>
      </w:r>
    </w:p>
    <w:p w:rsidR="003A76D7" w:rsidRDefault="003A76D7" w:rsidP="003A76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 </w:t>
      </w:r>
    </w:p>
    <w:p w:rsidR="003A76D7" w:rsidRDefault="003A76D7" w:rsidP="003A76D7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Работник, наделенный организационно-распорядительными полномочиями по отношению к другим работникам, призван: </w:t>
      </w:r>
    </w:p>
    <w:p w:rsidR="003A76D7" w:rsidRDefault="003A76D7" w:rsidP="003A76D7">
      <w:pPr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3A76D7" w:rsidRDefault="003A76D7" w:rsidP="003A76D7">
      <w:pPr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3A76D7" w:rsidRDefault="003A76D7" w:rsidP="003A76D7">
      <w:pPr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3A76D7" w:rsidRDefault="003A76D7" w:rsidP="003A76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 Руководитель МАДОУ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 и Республики Башкортостан. </w:t>
      </w:r>
    </w:p>
    <w:p w:rsidR="003A76D7" w:rsidRDefault="003A76D7" w:rsidP="003A76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Руководитель не должен быть вовлечен ни в какой бизнес, ни </w:t>
      </w:r>
      <w:proofErr w:type="gramStart"/>
      <w:r>
        <w:rPr>
          <w:rFonts w:ascii="Times New Roman" w:hAnsi="Times New Roman"/>
          <w:sz w:val="24"/>
          <w:szCs w:val="24"/>
        </w:rPr>
        <w:t>прямо</w:t>
      </w:r>
      <w:proofErr w:type="gramEnd"/>
      <w:r>
        <w:rPr>
          <w:rFonts w:ascii="Times New Roman" w:hAnsi="Times New Roman"/>
          <w:sz w:val="24"/>
          <w:szCs w:val="24"/>
        </w:rPr>
        <w:t xml:space="preserve"> ни косвенно, т.к. это не совместимо с добросовестным выполнением должностных обязанностей и создает видимость того, что мотив личной выгоды влияет на официальное поведение.</w:t>
      </w:r>
    </w:p>
    <w:p w:rsidR="003A76D7" w:rsidRDefault="003A76D7" w:rsidP="003A76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A76D7" w:rsidRDefault="003A76D7" w:rsidP="003A76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Рекомендательные этические</w:t>
      </w:r>
    </w:p>
    <w:p w:rsidR="003A76D7" w:rsidRDefault="003A76D7" w:rsidP="003A76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служебного поведения работников</w:t>
      </w:r>
    </w:p>
    <w:p w:rsidR="003A76D7" w:rsidRDefault="003A76D7" w:rsidP="003A76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A76D7" w:rsidRDefault="003A76D7" w:rsidP="003A76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3A76D7" w:rsidRDefault="003A76D7" w:rsidP="003A76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служебном поведении работник воздерживается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3A76D7" w:rsidRDefault="003A76D7" w:rsidP="003A76D7">
      <w:pPr>
        <w:numPr>
          <w:ilvl w:val="0"/>
          <w:numId w:val="6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3A76D7" w:rsidRDefault="003A76D7" w:rsidP="003A76D7">
      <w:pPr>
        <w:numPr>
          <w:ilvl w:val="0"/>
          <w:numId w:val="6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3A76D7" w:rsidRDefault="003A76D7" w:rsidP="003A76D7">
      <w:pPr>
        <w:numPr>
          <w:ilvl w:val="0"/>
          <w:numId w:val="6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угроз, оскорбительных выражений или реплик,  действий, препятствующих нормальному общению или провоцирующих противоправное поведение; </w:t>
      </w:r>
    </w:p>
    <w:p w:rsidR="003A76D7" w:rsidRDefault="003A76D7" w:rsidP="003A76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3A76D7" w:rsidRDefault="003A76D7" w:rsidP="003A76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3A76D7" w:rsidRDefault="003A76D7" w:rsidP="003A76D7">
      <w:pPr>
        <w:shd w:val="clear" w:color="auto" w:fill="FFFFFF"/>
        <w:tabs>
          <w:tab w:val="num" w:pos="0"/>
        </w:tabs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общении с коллегами, посетителями, родителями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должны соблюдать правила речевого этикета, субординации и быть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корректным в любых ситуациях.</w:t>
      </w:r>
    </w:p>
    <w:p w:rsidR="003A76D7" w:rsidRDefault="003A76D7" w:rsidP="003A76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МАДОУ, 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3A76D7" w:rsidRDefault="003A76D7" w:rsidP="003A76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5.  Правила пользования средствами мобильной связи в МАДОУ</w:t>
      </w:r>
      <w:r>
        <w:rPr>
          <w:rFonts w:ascii="Times New Roman" w:hAnsi="Times New Roman"/>
          <w:sz w:val="24"/>
          <w:szCs w:val="24"/>
        </w:rPr>
        <w:t>:</w:t>
      </w:r>
    </w:p>
    <w:p w:rsidR="003A76D7" w:rsidRDefault="003A76D7" w:rsidP="003A76D7">
      <w:pPr>
        <w:tabs>
          <w:tab w:val="left" w:pos="36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во время занятий с детьми, совещаний, педсоветов, собраний, праздников, сна воспитанников звук мобильного телефона необходимо переводить в беззвучный режим;</w:t>
      </w:r>
    </w:p>
    <w:p w:rsidR="003A76D7" w:rsidRDefault="003A76D7" w:rsidP="003A76D7">
      <w:pPr>
        <w:tabs>
          <w:tab w:val="left" w:pos="36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рекомендуется использовать в качестве </w:t>
      </w:r>
      <w:proofErr w:type="spellStart"/>
      <w:r>
        <w:rPr>
          <w:rFonts w:ascii="Times New Roman" w:hAnsi="Times New Roman"/>
          <w:sz w:val="24"/>
          <w:szCs w:val="24"/>
        </w:rPr>
        <w:t>рингтона</w:t>
      </w:r>
      <w:proofErr w:type="spellEnd"/>
      <w:r>
        <w:rPr>
          <w:rFonts w:ascii="Times New Roman" w:hAnsi="Times New Roman"/>
          <w:sz w:val="24"/>
          <w:szCs w:val="24"/>
        </w:rPr>
        <w:t xml:space="preserve"> мобильного телефона при нахождении в ДОУ либо стандартный звонок телефона, либо классическую музыку; </w:t>
      </w:r>
    </w:p>
    <w:p w:rsidR="003A76D7" w:rsidRDefault="003A76D7" w:rsidP="003A76D7">
      <w:pPr>
        <w:tabs>
          <w:tab w:val="left" w:pos="36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время телефонного разговора запрещено оставлять воспитанников без присмотра;</w:t>
      </w:r>
    </w:p>
    <w:p w:rsidR="003A76D7" w:rsidRDefault="003A76D7" w:rsidP="003A76D7">
      <w:pPr>
        <w:tabs>
          <w:tab w:val="left" w:pos="360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разговор по мобильному телефону не должен быть длительным.</w:t>
      </w:r>
    </w:p>
    <w:p w:rsidR="003A76D7" w:rsidRDefault="003A76D7" w:rsidP="003A76D7">
      <w:pPr>
        <w:rPr>
          <w:rFonts w:ascii="Times New Roman" w:hAnsi="Times New Roman"/>
          <w:sz w:val="24"/>
          <w:szCs w:val="24"/>
        </w:rPr>
      </w:pPr>
    </w:p>
    <w:p w:rsidR="003A76D7" w:rsidRDefault="003A76D7" w:rsidP="003A76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Ответственность за нарушение положений Кодекса</w:t>
      </w:r>
    </w:p>
    <w:p w:rsidR="003A76D7" w:rsidRDefault="003A76D7" w:rsidP="003A76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76D7" w:rsidRDefault="003A76D7" w:rsidP="003A76D7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     1.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 нарушение положений Кодекса  работник  несет моральную ответственность, а также иную ответственность в соответствии с законодательством Российской Федерации.</w:t>
      </w:r>
    </w:p>
    <w:p w:rsidR="003A76D7" w:rsidRDefault="003A76D7" w:rsidP="003A76D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333333"/>
          <w:lang w:eastAsia="ru-RU"/>
        </w:rPr>
        <w:t xml:space="preserve">    2. </w:t>
      </w:r>
      <w:r>
        <w:rPr>
          <w:color w:val="000000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3A76D7" w:rsidRDefault="003A76D7" w:rsidP="003A76D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Качество реализации кодекса деловой этики будет обсуждаться в рамках общего собрания работников.</w:t>
      </w:r>
    </w:p>
    <w:p w:rsidR="003A76D7" w:rsidRDefault="003A76D7" w:rsidP="003A76D7">
      <w:pPr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 Соблюдение  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A76D7" w:rsidRDefault="003A76D7" w:rsidP="003A76D7">
      <w:pPr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</w:rPr>
        <w:t>4. Нарушение положений Кодекса педагога рассматривается педагогическим коллективом и администрацией ДОУ, а при необходимости – более профессиональной организацией.</w:t>
      </w:r>
    </w:p>
    <w:p w:rsidR="003A76D7" w:rsidRDefault="003A76D7" w:rsidP="003A76D7">
      <w:pPr>
        <w:pStyle w:val="a3"/>
        <w:spacing w:after="0" w:line="100" w:lineRule="atLeast"/>
        <w:jc w:val="both"/>
        <w:rPr>
          <w:rFonts w:ascii="Arial" w:hAnsi="Arial" w:cs="Arial"/>
          <w:sz w:val="18"/>
          <w:szCs w:val="18"/>
          <w:lang w:eastAsia="ru-RU"/>
        </w:rPr>
      </w:pPr>
    </w:p>
    <w:p w:rsidR="003A76D7" w:rsidRDefault="003A76D7" w:rsidP="003A76D7">
      <w:pPr>
        <w:pStyle w:val="a3"/>
        <w:spacing w:after="0" w:line="100" w:lineRule="atLeast"/>
        <w:jc w:val="center"/>
        <w:rPr>
          <w:rStyle w:val="a5"/>
          <w:color w:val="000000"/>
        </w:rPr>
      </w:pPr>
      <w:r>
        <w:rPr>
          <w:rStyle w:val="a5"/>
          <w:color w:val="000000"/>
        </w:rPr>
        <w:t>5. Заключительные положения.</w:t>
      </w:r>
    </w:p>
    <w:p w:rsidR="003A76D7" w:rsidRDefault="003A76D7" w:rsidP="003A76D7">
      <w:pPr>
        <w:pStyle w:val="a3"/>
        <w:spacing w:after="0" w:line="100" w:lineRule="atLeast"/>
        <w:jc w:val="center"/>
      </w:pPr>
    </w:p>
    <w:p w:rsidR="003A76D7" w:rsidRDefault="003A76D7" w:rsidP="003A76D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 xml:space="preserve">    1.Коллектив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3A76D7" w:rsidRDefault="003A76D7" w:rsidP="003A76D7">
      <w:pPr>
        <w:pStyle w:val="a3"/>
        <w:spacing w:after="0" w:line="100" w:lineRule="atLeast"/>
        <w:jc w:val="both"/>
        <w:rPr>
          <w:rStyle w:val="a5"/>
          <w:b w:val="0"/>
          <w:bCs w:val="0"/>
        </w:rPr>
      </w:pPr>
      <w:r>
        <w:rPr>
          <w:color w:val="000000"/>
        </w:rPr>
        <w:t xml:space="preserve">       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3A76D7" w:rsidRDefault="003A76D7" w:rsidP="003A76D7">
      <w:pPr>
        <w:rPr>
          <w:rFonts w:ascii="Times New Roman" w:hAnsi="Times New Roman"/>
          <w:sz w:val="28"/>
          <w:szCs w:val="28"/>
        </w:rPr>
      </w:pPr>
    </w:p>
    <w:p w:rsidR="003A76D7" w:rsidRDefault="003A76D7" w:rsidP="003A76D7">
      <w:pPr>
        <w:rPr>
          <w:rFonts w:ascii="Times New Roman" w:hAnsi="Times New Roman"/>
          <w:sz w:val="28"/>
          <w:szCs w:val="28"/>
        </w:rPr>
      </w:pPr>
    </w:p>
    <w:p w:rsidR="003A76D7" w:rsidRDefault="003A76D7" w:rsidP="003A76D7">
      <w:pPr>
        <w:rPr>
          <w:rFonts w:ascii="Times New Roman" w:hAnsi="Times New Roman"/>
          <w:sz w:val="28"/>
          <w:szCs w:val="28"/>
        </w:rPr>
      </w:pPr>
    </w:p>
    <w:p w:rsidR="003A76D7" w:rsidRDefault="003A76D7" w:rsidP="003A76D7">
      <w:pPr>
        <w:rPr>
          <w:rFonts w:ascii="Times New Roman" w:hAnsi="Times New Roman"/>
          <w:sz w:val="28"/>
          <w:szCs w:val="28"/>
        </w:rPr>
      </w:pPr>
    </w:p>
    <w:p w:rsidR="003A76D7" w:rsidRDefault="003A76D7" w:rsidP="003A76D7">
      <w:pPr>
        <w:rPr>
          <w:rFonts w:ascii="Times New Roman" w:hAnsi="Times New Roman"/>
          <w:sz w:val="28"/>
          <w:szCs w:val="28"/>
        </w:rPr>
      </w:pPr>
    </w:p>
    <w:p w:rsidR="003A76D7" w:rsidRDefault="003A76D7" w:rsidP="003A76D7">
      <w:pPr>
        <w:rPr>
          <w:rFonts w:ascii="Times New Roman" w:hAnsi="Times New Roman"/>
          <w:sz w:val="28"/>
          <w:szCs w:val="28"/>
        </w:rPr>
      </w:pPr>
    </w:p>
    <w:p w:rsidR="003A76D7" w:rsidRDefault="003A76D7" w:rsidP="003A76D7">
      <w:pPr>
        <w:rPr>
          <w:rFonts w:ascii="Times New Roman" w:hAnsi="Times New Roman"/>
          <w:sz w:val="28"/>
          <w:szCs w:val="28"/>
        </w:rPr>
      </w:pPr>
    </w:p>
    <w:p w:rsidR="003A76D7" w:rsidRDefault="003A76D7" w:rsidP="003A76D7">
      <w:pPr>
        <w:rPr>
          <w:rFonts w:ascii="Times New Roman" w:hAnsi="Times New Roman"/>
          <w:sz w:val="28"/>
          <w:szCs w:val="28"/>
        </w:rPr>
      </w:pPr>
    </w:p>
    <w:p w:rsidR="003A76D7" w:rsidRDefault="003A76D7" w:rsidP="003A76D7">
      <w:pPr>
        <w:rPr>
          <w:rFonts w:ascii="Times New Roman" w:hAnsi="Times New Roman"/>
          <w:sz w:val="28"/>
          <w:szCs w:val="28"/>
        </w:rPr>
      </w:pPr>
    </w:p>
    <w:p w:rsidR="003A76D7" w:rsidRDefault="003A76D7" w:rsidP="003A76D7">
      <w:pPr>
        <w:rPr>
          <w:rFonts w:ascii="Times New Roman" w:hAnsi="Times New Roman"/>
          <w:sz w:val="28"/>
          <w:szCs w:val="28"/>
        </w:rPr>
      </w:pPr>
    </w:p>
    <w:p w:rsidR="003A76D7" w:rsidRDefault="003A76D7" w:rsidP="003A76D7">
      <w:pPr>
        <w:rPr>
          <w:rFonts w:ascii="Times New Roman" w:hAnsi="Times New Roman"/>
          <w:sz w:val="28"/>
          <w:szCs w:val="28"/>
        </w:rPr>
      </w:pPr>
    </w:p>
    <w:p w:rsidR="003A76D7" w:rsidRDefault="003A76D7" w:rsidP="003A76D7">
      <w:pPr>
        <w:rPr>
          <w:rFonts w:ascii="Times New Roman" w:hAnsi="Times New Roman"/>
          <w:sz w:val="28"/>
          <w:szCs w:val="28"/>
        </w:rPr>
      </w:pPr>
    </w:p>
    <w:p w:rsidR="003A76D7" w:rsidRDefault="003A76D7" w:rsidP="003A76D7"/>
    <w:p w:rsidR="003A76D7" w:rsidRDefault="003A76D7" w:rsidP="003A76D7"/>
    <w:p w:rsidR="003A76D7" w:rsidRDefault="003A76D7" w:rsidP="003A76D7"/>
    <w:p w:rsidR="003A76D7" w:rsidRDefault="003A76D7" w:rsidP="003A76D7"/>
    <w:p w:rsidR="003A76D7" w:rsidRDefault="003A76D7" w:rsidP="003A76D7"/>
    <w:p w:rsidR="001620DF" w:rsidRDefault="001620DF"/>
    <w:sectPr w:rsidR="001620DF" w:rsidSect="0016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5DEB"/>
    <w:multiLevelType w:val="hybridMultilevel"/>
    <w:tmpl w:val="E59E9904"/>
    <w:lvl w:ilvl="0" w:tplc="218096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C1369"/>
    <w:multiLevelType w:val="hybridMultilevel"/>
    <w:tmpl w:val="3C084B0C"/>
    <w:lvl w:ilvl="0" w:tplc="218096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76A4"/>
    <w:multiLevelType w:val="hybridMultilevel"/>
    <w:tmpl w:val="888E247A"/>
    <w:lvl w:ilvl="0" w:tplc="218096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174A5"/>
    <w:multiLevelType w:val="hybridMultilevel"/>
    <w:tmpl w:val="4BAC7244"/>
    <w:lvl w:ilvl="0" w:tplc="218096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A4653"/>
    <w:multiLevelType w:val="hybridMultilevel"/>
    <w:tmpl w:val="4D7ACE6C"/>
    <w:lvl w:ilvl="0" w:tplc="218096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4220E2"/>
    <w:multiLevelType w:val="hybridMultilevel"/>
    <w:tmpl w:val="6B4A88B6"/>
    <w:lvl w:ilvl="0" w:tplc="218096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6D7"/>
    <w:rsid w:val="001620DF"/>
    <w:rsid w:val="003A76D7"/>
    <w:rsid w:val="007C4FF1"/>
    <w:rsid w:val="0098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D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76D7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A76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qFormat/>
    <w:rsid w:val="003A76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76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6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1706</Words>
  <Characters>9728</Characters>
  <Application>Microsoft Office Word</Application>
  <DocSecurity>0</DocSecurity>
  <Lines>81</Lines>
  <Paragraphs>22</Paragraphs>
  <ScaleCrop>false</ScaleCrop>
  <Company/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158</dc:creator>
  <cp:lastModifiedBy>марина</cp:lastModifiedBy>
  <cp:revision>2</cp:revision>
  <dcterms:created xsi:type="dcterms:W3CDTF">2021-03-30T05:20:00Z</dcterms:created>
  <dcterms:modified xsi:type="dcterms:W3CDTF">2021-03-30T05:20:00Z</dcterms:modified>
</cp:coreProperties>
</file>